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4A49B" w14:textId="77777777" w:rsidR="00DC034B" w:rsidRPr="002F3A76" w:rsidRDefault="00DC034B" w:rsidP="008268A5">
      <w:pPr>
        <w:spacing w:line="480" w:lineRule="auto"/>
        <w:ind w:firstLine="709"/>
        <w:rPr>
          <w:color w:val="000000" w:themeColor="text1"/>
        </w:rPr>
      </w:pPr>
    </w:p>
    <w:p w14:paraId="381B962A" w14:textId="77777777" w:rsidR="00DC034B" w:rsidRPr="002F3A76" w:rsidRDefault="00DC034B" w:rsidP="008268A5">
      <w:pPr>
        <w:spacing w:line="480" w:lineRule="auto"/>
        <w:ind w:firstLine="709"/>
        <w:rPr>
          <w:color w:val="000000" w:themeColor="text1"/>
        </w:rPr>
      </w:pPr>
    </w:p>
    <w:p w14:paraId="155CAA85" w14:textId="77777777" w:rsidR="008845BE" w:rsidRPr="002F3A76" w:rsidRDefault="008845BE" w:rsidP="008268A5">
      <w:pPr>
        <w:spacing w:line="480" w:lineRule="auto"/>
        <w:ind w:firstLine="709"/>
        <w:jc w:val="center"/>
        <w:rPr>
          <w:b/>
          <w:bCs/>
          <w:color w:val="000000" w:themeColor="text1"/>
        </w:rPr>
      </w:pPr>
    </w:p>
    <w:p w14:paraId="1F065AF4" w14:textId="77777777" w:rsidR="0034780B" w:rsidRPr="00D70C84" w:rsidRDefault="00BD69A5" w:rsidP="008268A5">
      <w:pPr>
        <w:spacing w:line="480" w:lineRule="auto"/>
        <w:ind w:firstLine="709"/>
        <w:jc w:val="center"/>
        <w:rPr>
          <w:b/>
          <w:bCs/>
          <w:color w:val="000000" w:themeColor="text1"/>
          <w:sz w:val="28"/>
          <w:szCs w:val="28"/>
        </w:rPr>
      </w:pPr>
      <w:r w:rsidRPr="00D70C84">
        <w:rPr>
          <w:b/>
          <w:bCs/>
          <w:color w:val="000000" w:themeColor="text1"/>
          <w:sz w:val="28"/>
          <w:szCs w:val="28"/>
        </w:rPr>
        <w:t xml:space="preserve">Empowering </w:t>
      </w:r>
      <w:r w:rsidR="00DC034B" w:rsidRPr="00D70C84">
        <w:rPr>
          <w:b/>
          <w:bCs/>
          <w:color w:val="000000" w:themeColor="text1"/>
          <w:sz w:val="28"/>
          <w:szCs w:val="28"/>
        </w:rPr>
        <w:t>Micro-credentials</w:t>
      </w:r>
      <w:r w:rsidRPr="00D70C84">
        <w:rPr>
          <w:b/>
          <w:bCs/>
          <w:color w:val="000000" w:themeColor="text1"/>
          <w:sz w:val="28"/>
          <w:szCs w:val="28"/>
        </w:rPr>
        <w:t xml:space="preserve"> using </w:t>
      </w:r>
      <w:r w:rsidR="00EC1DE5" w:rsidRPr="00D70C84">
        <w:rPr>
          <w:b/>
          <w:bCs/>
          <w:color w:val="000000" w:themeColor="text1"/>
          <w:sz w:val="28"/>
          <w:szCs w:val="28"/>
        </w:rPr>
        <w:t>Blockchain</w:t>
      </w:r>
      <w:r w:rsidRPr="00D70C84">
        <w:rPr>
          <w:b/>
          <w:bCs/>
          <w:color w:val="000000" w:themeColor="text1"/>
          <w:sz w:val="28"/>
          <w:szCs w:val="28"/>
        </w:rPr>
        <w:t xml:space="preserve"> and Artificial Intelligence</w:t>
      </w:r>
    </w:p>
    <w:p w14:paraId="51DC03AD" w14:textId="77777777" w:rsidR="008845BE" w:rsidRPr="002F3A76" w:rsidRDefault="00B2687C">
      <w:pPr>
        <w:spacing w:line="480" w:lineRule="auto"/>
        <w:ind w:firstLine="709"/>
        <w:jc w:val="center"/>
        <w:rPr>
          <w:b/>
          <w:bCs/>
          <w:color w:val="000000" w:themeColor="text1"/>
        </w:rPr>
      </w:pPr>
      <w:r w:rsidRPr="008268A5">
        <w:rPr>
          <w:b/>
          <w:bCs/>
          <w:color w:val="000000" w:themeColor="text1"/>
        </w:rPr>
        <w:t>Rory McGreal</w:t>
      </w:r>
    </w:p>
    <w:p w14:paraId="46E61F92" w14:textId="464720CB" w:rsidR="00F74402" w:rsidRPr="008268A5" w:rsidRDefault="00F74402" w:rsidP="00F74402">
      <w:pPr>
        <w:spacing w:line="480" w:lineRule="auto"/>
        <w:ind w:firstLine="709"/>
        <w:jc w:val="center"/>
        <w:rPr>
          <w:b/>
          <w:bCs/>
          <w:color w:val="000000" w:themeColor="text1"/>
        </w:rPr>
      </w:pPr>
      <w:r w:rsidRPr="002F3A76">
        <w:rPr>
          <w:b/>
          <w:bCs/>
          <w:color w:val="000000" w:themeColor="text1"/>
        </w:rPr>
        <w:t>Faculty of Humanities and Social Sciences</w:t>
      </w:r>
    </w:p>
    <w:p w14:paraId="0085F72B" w14:textId="77777777" w:rsidR="00B2687C" w:rsidRPr="002F3A76" w:rsidRDefault="00B2687C">
      <w:pPr>
        <w:spacing w:line="480" w:lineRule="auto"/>
        <w:ind w:firstLine="709"/>
        <w:jc w:val="center"/>
        <w:rPr>
          <w:b/>
          <w:bCs/>
          <w:color w:val="000000" w:themeColor="text1"/>
        </w:rPr>
      </w:pPr>
      <w:r w:rsidRPr="008268A5">
        <w:rPr>
          <w:b/>
          <w:bCs/>
          <w:color w:val="000000" w:themeColor="text1"/>
        </w:rPr>
        <w:t>Athabasca University</w:t>
      </w:r>
    </w:p>
    <w:p w14:paraId="76917D29" w14:textId="05C89EB4" w:rsidR="00F74402" w:rsidRPr="002F3A76" w:rsidRDefault="00F74402" w:rsidP="00F74402">
      <w:pPr>
        <w:spacing w:line="480" w:lineRule="auto"/>
        <w:ind w:firstLine="709"/>
        <w:jc w:val="center"/>
        <w:rPr>
          <w:b/>
          <w:bCs/>
          <w:color w:val="000000" w:themeColor="text1"/>
        </w:rPr>
      </w:pPr>
      <w:r w:rsidRPr="002F3A76">
        <w:rPr>
          <w:b/>
          <w:bCs/>
          <w:color w:val="000000" w:themeColor="text1"/>
        </w:rPr>
        <w:t>Athabasca, CANADA</w:t>
      </w:r>
    </w:p>
    <w:p w14:paraId="65358139" w14:textId="0E17C4FB" w:rsidR="00F74402" w:rsidRPr="008268A5" w:rsidRDefault="00F74402" w:rsidP="00F74402">
      <w:pPr>
        <w:spacing w:line="480" w:lineRule="auto"/>
        <w:ind w:firstLine="709"/>
        <w:jc w:val="center"/>
        <w:rPr>
          <w:b/>
          <w:bCs/>
          <w:color w:val="000000" w:themeColor="text1"/>
        </w:rPr>
      </w:pPr>
      <w:r w:rsidRPr="002F3A76">
        <w:rPr>
          <w:b/>
          <w:bCs/>
          <w:color w:val="000000" w:themeColor="text1"/>
        </w:rPr>
        <w:t>rory@athabascau.ca</w:t>
      </w:r>
    </w:p>
    <w:p w14:paraId="2E67CEA4" w14:textId="77777777" w:rsidR="008845BE" w:rsidRPr="008268A5" w:rsidRDefault="008845BE" w:rsidP="008268A5">
      <w:pPr>
        <w:spacing w:line="480" w:lineRule="auto"/>
        <w:ind w:firstLine="709"/>
        <w:jc w:val="center"/>
        <w:rPr>
          <w:color w:val="000000" w:themeColor="text1"/>
        </w:rPr>
      </w:pPr>
    </w:p>
    <w:p w14:paraId="55378842" w14:textId="77777777" w:rsidR="00D70C84" w:rsidRDefault="00D70C84" w:rsidP="008268A5">
      <w:pPr>
        <w:spacing w:line="480" w:lineRule="auto"/>
        <w:ind w:firstLine="709"/>
        <w:rPr>
          <w:b/>
          <w:bCs/>
          <w:color w:val="000000" w:themeColor="text1"/>
        </w:rPr>
      </w:pPr>
    </w:p>
    <w:p w14:paraId="5F6F2EE3" w14:textId="12B8C3AD" w:rsidR="003638A8" w:rsidRPr="008268A5" w:rsidRDefault="003638A8" w:rsidP="008268A5">
      <w:pPr>
        <w:spacing w:line="480" w:lineRule="auto"/>
        <w:ind w:firstLine="709"/>
        <w:rPr>
          <w:b/>
          <w:bCs/>
          <w:color w:val="000000" w:themeColor="text1"/>
        </w:rPr>
      </w:pPr>
      <w:r w:rsidRPr="008268A5">
        <w:rPr>
          <w:b/>
          <w:bCs/>
          <w:color w:val="000000" w:themeColor="text1"/>
        </w:rPr>
        <w:t>Introduction</w:t>
      </w:r>
    </w:p>
    <w:p w14:paraId="4766A07B" w14:textId="24B5F1E0" w:rsidR="000015B8" w:rsidRPr="002F3A76" w:rsidRDefault="000015B8" w:rsidP="008268A5">
      <w:pPr>
        <w:spacing w:line="480" w:lineRule="auto"/>
        <w:ind w:firstLine="709"/>
        <w:rPr>
          <w:color w:val="000000" w:themeColor="text1"/>
        </w:rPr>
      </w:pPr>
      <w:r w:rsidRPr="002F3A76">
        <w:rPr>
          <w:rFonts w:eastAsia="TimesNewRomanPSMT"/>
          <w:color w:val="000000" w:themeColor="text1"/>
        </w:rPr>
        <w:t xml:space="preserve">The recognition and transfer of credits is becoming essential for students, as an increasing number of them are studying at different institutions, often at the same time online, in both traditional and unconventional settings. </w:t>
      </w:r>
      <w:r w:rsidRPr="002F3A76">
        <w:rPr>
          <w:color w:val="000000" w:themeColor="text1"/>
        </w:rPr>
        <w:t>Micro-credentials can aid in this process by providing easily accessible and transparent evidence of skills or knowledge, certified by an authority, based on small units of learning. The development of Blockchain technology holds promise of becoming a useful enabler for supporting the storage and dissemination of micro-credentials on a global scale.</w:t>
      </w:r>
      <w:r w:rsidRPr="002F3A76">
        <w:rPr>
          <w:rFonts w:eastAsia="TimesNewRomanPSMT"/>
          <w:color w:val="000000" w:themeColor="text1"/>
        </w:rPr>
        <w:t xml:space="preserve"> Because of its immutability, Blockchain can be used to attest to students’ accomplishments securely and privately</w:t>
      </w:r>
      <w:r w:rsidR="00CB3588" w:rsidRPr="002F3A76">
        <w:rPr>
          <w:rFonts w:eastAsia="TimesNewRomanPSMT"/>
          <w:color w:val="000000" w:themeColor="text1"/>
        </w:rPr>
        <w:t xml:space="preserve"> </w:t>
      </w:r>
      <w:r w:rsidR="00CB3588" w:rsidRPr="002F3A76">
        <w:rPr>
          <w:color w:val="000000" w:themeColor="text1"/>
        </w:rPr>
        <w:t>under their control</w:t>
      </w:r>
      <w:r w:rsidRPr="002F3A76">
        <w:rPr>
          <w:rFonts w:eastAsia="TimesNewRomanPSMT"/>
          <w:color w:val="000000" w:themeColor="text1"/>
        </w:rPr>
        <w:t>.</w:t>
      </w:r>
      <w:r w:rsidRPr="002F3A76">
        <w:rPr>
          <w:color w:val="000000" w:themeColor="text1"/>
        </w:rPr>
        <w:t xml:space="preserve"> Artificial Intelligence (AI) can facilitate </w:t>
      </w:r>
      <w:proofErr w:type="gramStart"/>
      <w:r w:rsidRPr="002F3A76">
        <w:rPr>
          <w:color w:val="000000" w:themeColor="text1"/>
        </w:rPr>
        <w:t xml:space="preserve">the </w:t>
      </w:r>
      <w:r w:rsidR="00CB3588" w:rsidRPr="002F3A76">
        <w:rPr>
          <w:color w:val="000000" w:themeColor="text1"/>
        </w:rPr>
        <w:t xml:space="preserve"> micro</w:t>
      </w:r>
      <w:proofErr w:type="gramEnd"/>
      <w:r w:rsidR="00CB3588" w:rsidRPr="002F3A76">
        <w:rPr>
          <w:color w:val="000000" w:themeColor="text1"/>
        </w:rPr>
        <w:t xml:space="preserve">-credential assessment process as well as their </w:t>
      </w:r>
      <w:r w:rsidRPr="002F3A76">
        <w:rPr>
          <w:color w:val="000000" w:themeColor="text1"/>
        </w:rPr>
        <w:t xml:space="preserve">maintenance and dissemination </w:t>
      </w:r>
      <w:r w:rsidR="00CB3588" w:rsidRPr="002F3A76">
        <w:rPr>
          <w:color w:val="000000" w:themeColor="text1"/>
        </w:rPr>
        <w:t>on the Blockchain</w:t>
      </w:r>
      <w:r w:rsidRPr="002F3A76">
        <w:rPr>
          <w:color w:val="000000" w:themeColor="text1"/>
        </w:rPr>
        <w:t xml:space="preserve">. </w:t>
      </w:r>
      <w:r w:rsidR="00CB3588" w:rsidRPr="002F3A76">
        <w:rPr>
          <w:color w:val="000000" w:themeColor="text1"/>
        </w:rPr>
        <w:t xml:space="preserve">This chapter describes the important features of these three technologies for </w:t>
      </w:r>
      <w:r w:rsidR="00CD4401" w:rsidRPr="002F3A76">
        <w:rPr>
          <w:color w:val="000000" w:themeColor="text1"/>
        </w:rPr>
        <w:t xml:space="preserve">higher </w:t>
      </w:r>
      <w:r w:rsidR="00CB3588" w:rsidRPr="002F3A76">
        <w:rPr>
          <w:color w:val="000000" w:themeColor="text1"/>
        </w:rPr>
        <w:t>educational contexts</w:t>
      </w:r>
      <w:r w:rsidR="00CD4401" w:rsidRPr="002F3A76">
        <w:rPr>
          <w:color w:val="000000" w:themeColor="text1"/>
        </w:rPr>
        <w:t>,</w:t>
      </w:r>
      <w:r w:rsidR="00CB3588" w:rsidRPr="002F3A76">
        <w:rPr>
          <w:color w:val="000000" w:themeColor="text1"/>
        </w:rPr>
        <w:t xml:space="preserve"> and s</w:t>
      </w:r>
      <w:r w:rsidR="00CD4401" w:rsidRPr="002F3A76">
        <w:rPr>
          <w:color w:val="000000" w:themeColor="text1"/>
        </w:rPr>
        <w:t>uggests</w:t>
      </w:r>
      <w:r w:rsidR="00CB3588" w:rsidRPr="002F3A76">
        <w:rPr>
          <w:color w:val="000000" w:themeColor="text1"/>
        </w:rPr>
        <w:t xml:space="preserve"> how they can work together to improve learning</w:t>
      </w:r>
      <w:r w:rsidR="00CD4401" w:rsidRPr="002F3A76">
        <w:rPr>
          <w:color w:val="000000" w:themeColor="text1"/>
        </w:rPr>
        <w:t xml:space="preserve"> for students</w:t>
      </w:r>
      <w:r w:rsidR="00CB3588" w:rsidRPr="002F3A76">
        <w:rPr>
          <w:color w:val="000000" w:themeColor="text1"/>
        </w:rPr>
        <w:t>, administration</w:t>
      </w:r>
      <w:r w:rsidR="00CD4401" w:rsidRPr="002F3A76">
        <w:rPr>
          <w:color w:val="000000" w:themeColor="text1"/>
        </w:rPr>
        <w:t xml:space="preserve"> for institutions</w:t>
      </w:r>
      <w:r w:rsidR="00CB3588" w:rsidRPr="002F3A76">
        <w:rPr>
          <w:color w:val="000000" w:themeColor="text1"/>
        </w:rPr>
        <w:t xml:space="preserve"> and</w:t>
      </w:r>
      <w:r w:rsidR="00CD4401" w:rsidRPr="002F3A76">
        <w:rPr>
          <w:color w:val="000000" w:themeColor="text1"/>
        </w:rPr>
        <w:t xml:space="preserve"> </w:t>
      </w:r>
      <w:proofErr w:type="gramStart"/>
      <w:r w:rsidR="00CD4401" w:rsidRPr="002F3A76">
        <w:rPr>
          <w:color w:val="000000" w:themeColor="text1"/>
        </w:rPr>
        <w:t xml:space="preserve">ensure </w:t>
      </w:r>
      <w:r w:rsidR="00CB3588" w:rsidRPr="002F3A76">
        <w:rPr>
          <w:color w:val="000000" w:themeColor="text1"/>
        </w:rPr>
        <w:t xml:space="preserve"> security</w:t>
      </w:r>
      <w:proofErr w:type="gramEnd"/>
      <w:r w:rsidR="00CD4401" w:rsidRPr="002F3A76">
        <w:rPr>
          <w:color w:val="000000" w:themeColor="text1"/>
        </w:rPr>
        <w:t xml:space="preserve"> for both</w:t>
      </w:r>
      <w:r w:rsidR="00CB3588" w:rsidRPr="002F3A76">
        <w:rPr>
          <w:color w:val="000000" w:themeColor="text1"/>
        </w:rPr>
        <w:t>.</w:t>
      </w:r>
    </w:p>
    <w:p w14:paraId="47276108" w14:textId="77777777" w:rsidR="000015B8" w:rsidRPr="002F3A76" w:rsidRDefault="000015B8" w:rsidP="008268A5">
      <w:pPr>
        <w:spacing w:line="480" w:lineRule="auto"/>
        <w:ind w:firstLine="709"/>
        <w:rPr>
          <w:i/>
          <w:iCs/>
          <w:color w:val="000000" w:themeColor="text1"/>
        </w:rPr>
      </w:pPr>
    </w:p>
    <w:p w14:paraId="4CC23B49" w14:textId="77777777" w:rsidR="00A54440" w:rsidRPr="002F3A76" w:rsidRDefault="00A54440" w:rsidP="008268A5">
      <w:pPr>
        <w:spacing w:line="480" w:lineRule="auto"/>
        <w:ind w:firstLine="709"/>
        <w:rPr>
          <w:b/>
          <w:bCs/>
          <w:color w:val="000000" w:themeColor="text1"/>
        </w:rPr>
      </w:pPr>
      <w:r w:rsidRPr="002F3A76">
        <w:rPr>
          <w:b/>
          <w:bCs/>
          <w:color w:val="000000" w:themeColor="text1"/>
        </w:rPr>
        <w:lastRenderedPageBreak/>
        <w:t>Micro-credentials</w:t>
      </w:r>
    </w:p>
    <w:p w14:paraId="52692F05" w14:textId="4E57044E" w:rsidR="005B3B7C" w:rsidRPr="002F3A76" w:rsidRDefault="00DC034B" w:rsidP="008268A5">
      <w:pPr>
        <w:spacing w:line="480" w:lineRule="auto"/>
        <w:ind w:firstLine="709"/>
        <w:rPr>
          <w:rFonts w:eastAsia="TimesNewRomanPSMT"/>
          <w:color w:val="000000" w:themeColor="text1"/>
        </w:rPr>
      </w:pPr>
      <w:r w:rsidRPr="002F3A76">
        <w:rPr>
          <w:color w:val="000000" w:themeColor="text1"/>
        </w:rPr>
        <w:t>Micro-credentials can provide easily accessible and transparent evidence of skills or knowledge, certified by an authority, based on small units of learning. Often in the form of badges, micro-credentials can be used by learners as proof to employers, and others of their qualifications. They can sometimes be used for accumulating credits, 'laddering' towards specific qualification</w:t>
      </w:r>
      <w:r w:rsidR="00632EC8" w:rsidRPr="002F3A76">
        <w:rPr>
          <w:color w:val="000000" w:themeColor="text1"/>
        </w:rPr>
        <w:t>s incrementally. Micro-credentials can be used</w:t>
      </w:r>
      <w:r w:rsidRPr="002F3A76">
        <w:rPr>
          <w:color w:val="000000" w:themeColor="text1"/>
        </w:rPr>
        <w:t xml:space="preserve"> as evidence of their skills or competencies</w:t>
      </w:r>
      <w:r w:rsidR="00632EC8" w:rsidRPr="002F3A76">
        <w:rPr>
          <w:color w:val="000000" w:themeColor="text1"/>
        </w:rPr>
        <w:t xml:space="preserve"> to share with potential employers and other </w:t>
      </w:r>
      <w:r w:rsidR="00CD4401" w:rsidRPr="002F3A76">
        <w:rPr>
          <w:color w:val="000000" w:themeColor="text1"/>
        </w:rPr>
        <w:t>gatekeepers.</w:t>
      </w:r>
      <w:r w:rsidRPr="002F3A76">
        <w:rPr>
          <w:color w:val="000000" w:themeColor="text1"/>
        </w:rPr>
        <w:t xml:space="preserve"> So, micro-credentials</w:t>
      </w:r>
      <w:r w:rsidR="009A7D6A" w:rsidRPr="002F3A76">
        <w:rPr>
          <w:color w:val="000000" w:themeColor="text1"/>
        </w:rPr>
        <w:t>, or Alternative Digital Credentials (ADCs), a term used by the International Council for Distance Education (ICDE</w:t>
      </w:r>
      <w:r w:rsidR="00126A03" w:rsidRPr="002F3A76">
        <w:rPr>
          <w:color w:val="000000" w:themeColor="text1"/>
        </w:rPr>
        <w:t>),</w:t>
      </w:r>
      <w:r w:rsidR="009A7D6A" w:rsidRPr="002F3A76">
        <w:rPr>
          <w:color w:val="000000" w:themeColor="text1"/>
        </w:rPr>
        <w:t xml:space="preserve"> </w:t>
      </w:r>
      <w:r w:rsidRPr="002F3A76">
        <w:rPr>
          <w:color w:val="000000" w:themeColor="text1"/>
        </w:rPr>
        <w:t xml:space="preserve">can </w:t>
      </w:r>
      <w:r w:rsidR="00632EC8" w:rsidRPr="002F3A76">
        <w:rPr>
          <w:color w:val="000000" w:themeColor="text1"/>
        </w:rPr>
        <w:t xml:space="preserve">also </w:t>
      </w:r>
      <w:r w:rsidR="00126A03" w:rsidRPr="002F3A76">
        <w:rPr>
          <w:color w:val="000000" w:themeColor="text1"/>
        </w:rPr>
        <w:t xml:space="preserve">be used to </w:t>
      </w:r>
      <w:r w:rsidRPr="002F3A76">
        <w:rPr>
          <w:color w:val="000000" w:themeColor="text1"/>
        </w:rPr>
        <w:t xml:space="preserve">lead to more formal credentials in the form of certificates, </w:t>
      </w:r>
      <w:r w:rsidR="004471E6" w:rsidRPr="002F3A76">
        <w:rPr>
          <w:color w:val="000000" w:themeColor="text1"/>
        </w:rPr>
        <w:t>diplomas, and</w:t>
      </w:r>
      <w:r w:rsidRPr="002F3A76">
        <w:rPr>
          <w:color w:val="000000" w:themeColor="text1"/>
        </w:rPr>
        <w:t xml:space="preserve"> degrees. Micro-credentials can also be </w:t>
      </w:r>
      <w:r w:rsidR="00126A03" w:rsidRPr="002F3A76">
        <w:rPr>
          <w:color w:val="000000" w:themeColor="text1"/>
        </w:rPr>
        <w:t>submitted</w:t>
      </w:r>
      <w:r w:rsidRPr="002F3A76">
        <w:rPr>
          <w:color w:val="000000" w:themeColor="text1"/>
        </w:rPr>
        <w:t xml:space="preserve"> by students as evidence in transferring their credits from one institution or organization to another in the same country or internationally. </w:t>
      </w:r>
      <w:r w:rsidRPr="002F3A76">
        <w:rPr>
          <w:rFonts w:eastAsia="TimesNewRomanPSMT"/>
          <w:color w:val="000000" w:themeColor="text1"/>
        </w:rPr>
        <w:t xml:space="preserve">Higher education </w:t>
      </w:r>
      <w:r w:rsidR="004471E6" w:rsidRPr="002F3A76">
        <w:rPr>
          <w:rFonts w:eastAsia="TimesNewRomanPSMT"/>
          <w:color w:val="000000" w:themeColor="text1"/>
        </w:rPr>
        <w:t>institutions can</w:t>
      </w:r>
      <w:r w:rsidRPr="002F3A76">
        <w:rPr>
          <w:rFonts w:eastAsia="TimesNewRomanPSMT"/>
          <w:color w:val="000000" w:themeColor="text1"/>
        </w:rPr>
        <w:t xml:space="preserve"> use micro-credentials to track student work, progress toward goals, and credentials earned. </w:t>
      </w:r>
    </w:p>
    <w:p w14:paraId="283DA1F1" w14:textId="77777777" w:rsidR="005B3B7C" w:rsidRPr="002F3A76" w:rsidRDefault="005B3B7C" w:rsidP="008268A5">
      <w:pPr>
        <w:spacing w:line="480" w:lineRule="auto"/>
        <w:ind w:firstLine="709"/>
        <w:rPr>
          <w:rFonts w:eastAsia="TimesNewRomanPSMT"/>
          <w:color w:val="000000" w:themeColor="text1"/>
        </w:rPr>
      </w:pPr>
    </w:p>
    <w:p w14:paraId="5F7A6D32" w14:textId="55E1FD72" w:rsidR="00622B5C" w:rsidRPr="002F3A76" w:rsidRDefault="00A54440" w:rsidP="008268A5">
      <w:pPr>
        <w:spacing w:line="480" w:lineRule="auto"/>
        <w:ind w:firstLine="709"/>
        <w:rPr>
          <w:rFonts w:eastAsia="TimesNewRomanPSMT"/>
          <w:color w:val="000000" w:themeColor="text1"/>
        </w:rPr>
      </w:pPr>
      <w:r w:rsidRPr="002F3A76">
        <w:rPr>
          <w:rFonts w:eastAsia="TimesNewRomanPSMT"/>
          <w:color w:val="000000" w:themeColor="text1"/>
        </w:rPr>
        <w:t xml:space="preserve">Micro-credentials are more quickly </w:t>
      </w:r>
      <w:r w:rsidR="00CD4401" w:rsidRPr="002F3A76">
        <w:rPr>
          <w:rFonts w:eastAsia="TimesNewRomanPSMT"/>
          <w:color w:val="000000" w:themeColor="text1"/>
        </w:rPr>
        <w:t>earned by learners</w:t>
      </w:r>
      <w:r w:rsidRPr="002F3A76">
        <w:rPr>
          <w:rFonts w:eastAsia="TimesNewRomanPSMT"/>
          <w:color w:val="000000" w:themeColor="text1"/>
        </w:rPr>
        <w:t>, generally at a lower cost than traditional qualifications. Moreover, they</w:t>
      </w:r>
      <w:r w:rsidR="005B3B7C" w:rsidRPr="002F3A76">
        <w:rPr>
          <w:rFonts w:eastAsia="TimesNewRomanPSMT"/>
          <w:color w:val="000000" w:themeColor="text1"/>
        </w:rPr>
        <w:t xml:space="preserve"> can be used without delay</w:t>
      </w:r>
      <w:r w:rsidRPr="002F3A76">
        <w:rPr>
          <w:rFonts w:eastAsia="TimesNewRomanPSMT"/>
          <w:color w:val="000000" w:themeColor="text1"/>
        </w:rPr>
        <w:t xml:space="preserve">, </w:t>
      </w:r>
      <w:r w:rsidR="000E25E1" w:rsidRPr="002F3A76">
        <w:rPr>
          <w:rFonts w:eastAsia="TimesNewRomanPSMT"/>
          <w:color w:val="000000" w:themeColor="text1"/>
        </w:rPr>
        <w:t xml:space="preserve">which is </w:t>
      </w:r>
      <w:r w:rsidRPr="002F3A76">
        <w:rPr>
          <w:rFonts w:eastAsia="TimesNewRomanPSMT"/>
          <w:color w:val="000000" w:themeColor="text1"/>
        </w:rPr>
        <w:t>especially</w:t>
      </w:r>
      <w:r w:rsidR="000E25E1" w:rsidRPr="002F3A76">
        <w:rPr>
          <w:rFonts w:eastAsia="TimesNewRomanPSMT"/>
          <w:color w:val="000000" w:themeColor="text1"/>
        </w:rPr>
        <w:t xml:space="preserve"> useful for students</w:t>
      </w:r>
      <w:r w:rsidRPr="002F3A76">
        <w:rPr>
          <w:rFonts w:eastAsia="TimesNewRomanPSMT"/>
          <w:color w:val="000000" w:themeColor="text1"/>
        </w:rPr>
        <w:t xml:space="preserve"> when seeking employment. They more specifically identify actual knowledge and skills. </w:t>
      </w:r>
      <w:r w:rsidR="00DC034B" w:rsidRPr="002F3A76">
        <w:rPr>
          <w:rFonts w:eastAsia="TimesNewRomanPSMT"/>
          <w:color w:val="000000" w:themeColor="text1"/>
        </w:rPr>
        <w:t xml:space="preserve"> </w:t>
      </w:r>
      <w:r w:rsidRPr="002F3A76">
        <w:rPr>
          <w:rFonts w:eastAsia="TimesNewRomanPSMT"/>
          <w:color w:val="000000" w:themeColor="text1"/>
        </w:rPr>
        <w:t xml:space="preserve">They can also be used to </w:t>
      </w:r>
      <w:r w:rsidR="00DC034B" w:rsidRPr="002F3A76">
        <w:rPr>
          <w:rFonts w:eastAsia="TimesNewRomanPSMT"/>
          <w:color w:val="000000" w:themeColor="text1"/>
        </w:rPr>
        <w:t>monitor academic progress</w:t>
      </w:r>
      <w:r w:rsidRPr="002F3A76">
        <w:rPr>
          <w:rFonts w:eastAsia="TimesNewRomanPSMT"/>
          <w:color w:val="000000" w:themeColor="text1"/>
        </w:rPr>
        <w:t>;</w:t>
      </w:r>
      <w:r w:rsidR="00DC034B" w:rsidRPr="002F3A76">
        <w:rPr>
          <w:rFonts w:eastAsia="TimesNewRomanPSMT"/>
          <w:color w:val="000000" w:themeColor="text1"/>
        </w:rPr>
        <w:t xml:space="preserve"> share credentials earned at their previous and current institutions</w:t>
      </w:r>
      <w:r w:rsidRPr="002F3A76">
        <w:rPr>
          <w:rFonts w:eastAsia="TimesNewRomanPSMT"/>
          <w:color w:val="000000" w:themeColor="text1"/>
        </w:rPr>
        <w:t>;</w:t>
      </w:r>
      <w:r w:rsidR="00DC034B" w:rsidRPr="002F3A76">
        <w:rPr>
          <w:rFonts w:eastAsia="TimesNewRomanPSMT"/>
          <w:color w:val="000000" w:themeColor="text1"/>
        </w:rPr>
        <w:t xml:space="preserve"> and keep records of </w:t>
      </w:r>
      <w:r w:rsidR="009A7D6A" w:rsidRPr="002F3A76">
        <w:rPr>
          <w:rFonts w:eastAsia="TimesNewRomanPSMT"/>
          <w:color w:val="000000" w:themeColor="text1"/>
        </w:rPr>
        <w:t xml:space="preserve">both formal and </w:t>
      </w:r>
      <w:r w:rsidR="00DC034B" w:rsidRPr="002F3A76">
        <w:rPr>
          <w:rFonts w:eastAsia="TimesNewRomanPSMT"/>
          <w:color w:val="000000" w:themeColor="text1"/>
        </w:rPr>
        <w:t>informal learning activities accumulated (</w:t>
      </w:r>
      <w:r w:rsidR="00C9083B" w:rsidRPr="002F3A76">
        <w:rPr>
          <w:rFonts w:eastAsia="TimesNewRomanPSMT"/>
          <w:color w:val="000000" w:themeColor="text1"/>
        </w:rPr>
        <w:t>Contact North, n. d.</w:t>
      </w:r>
      <w:r w:rsidR="00DC034B" w:rsidRPr="002F3A76">
        <w:rPr>
          <w:rFonts w:eastAsia="TimesNewRomanPSMT"/>
          <w:color w:val="000000" w:themeColor="text1"/>
        </w:rPr>
        <w:t>)</w:t>
      </w:r>
      <w:r w:rsidR="00C9083B" w:rsidRPr="002F3A76">
        <w:rPr>
          <w:rFonts w:eastAsia="TimesNewRomanPSMT"/>
          <w:color w:val="000000" w:themeColor="text1"/>
        </w:rPr>
        <w:t>.</w:t>
      </w:r>
      <w:r w:rsidR="0007484F" w:rsidRPr="002F3A76">
        <w:rPr>
          <w:rFonts w:eastAsia="TimesNewRomanPSMT"/>
          <w:color w:val="000000" w:themeColor="text1"/>
        </w:rPr>
        <w:t xml:space="preserve"> </w:t>
      </w:r>
      <w:r w:rsidR="00B978CC" w:rsidRPr="002F3A76">
        <w:rPr>
          <w:rFonts w:eastAsia="TimesNewRomanPSMT"/>
          <w:color w:val="000000" w:themeColor="text1"/>
        </w:rPr>
        <w:t xml:space="preserve"> These benefits should be seen</w:t>
      </w:r>
      <w:r w:rsidR="0007484F" w:rsidRPr="002F3A76">
        <w:rPr>
          <w:rFonts w:eastAsia="TimesNewRomanPSMT"/>
          <w:color w:val="000000" w:themeColor="text1"/>
        </w:rPr>
        <w:t xml:space="preserve"> </w:t>
      </w:r>
      <w:r w:rsidR="00B978CC" w:rsidRPr="002F3A76">
        <w:rPr>
          <w:rFonts w:eastAsia="TimesNewRomanPSMT"/>
          <w:color w:val="000000" w:themeColor="text1"/>
        </w:rPr>
        <w:t xml:space="preserve">considering the accelerated changes made by many institutions towards hybrid, blended and other forms of learning because of the Covid </w:t>
      </w:r>
      <w:r w:rsidR="00CD4401" w:rsidRPr="002F3A76">
        <w:rPr>
          <w:rFonts w:eastAsia="TimesNewRomanPSMT"/>
          <w:color w:val="000000" w:themeColor="text1"/>
        </w:rPr>
        <w:t>lockdown</w:t>
      </w:r>
      <w:r w:rsidR="00B978CC" w:rsidRPr="002F3A76">
        <w:rPr>
          <w:rFonts w:eastAsia="TimesNewRomanPSMT"/>
          <w:color w:val="000000" w:themeColor="text1"/>
        </w:rPr>
        <w:t xml:space="preserve">. </w:t>
      </w:r>
      <w:r w:rsidR="00553D76" w:rsidRPr="002F3A76">
        <w:rPr>
          <w:rFonts w:eastAsia="TimesNewRomanPSMT"/>
          <w:color w:val="000000" w:themeColor="text1"/>
        </w:rPr>
        <w:t xml:space="preserve">Open </w:t>
      </w:r>
      <w:r w:rsidR="001A578C" w:rsidRPr="002F3A76">
        <w:rPr>
          <w:rFonts w:eastAsia="TimesNewRomanPSMT"/>
          <w:color w:val="000000" w:themeColor="text1"/>
        </w:rPr>
        <w:t>b</w:t>
      </w:r>
      <w:r w:rsidR="00553D76" w:rsidRPr="002F3A76">
        <w:rPr>
          <w:rFonts w:eastAsia="TimesNewRomanPSMT"/>
          <w:color w:val="000000" w:themeColor="text1"/>
        </w:rPr>
        <w:t>adges could be considered as the most popular form of micr</w:t>
      </w:r>
      <w:r w:rsidR="00C25223" w:rsidRPr="002F3A76">
        <w:rPr>
          <w:rFonts w:eastAsia="TimesNewRomanPSMT"/>
          <w:color w:val="000000" w:themeColor="text1"/>
        </w:rPr>
        <w:t>o</w:t>
      </w:r>
      <w:r w:rsidR="00553D76" w:rsidRPr="002F3A76">
        <w:rPr>
          <w:rFonts w:eastAsia="TimesNewRomanPSMT"/>
          <w:color w:val="000000" w:themeColor="text1"/>
        </w:rPr>
        <w:t>-credential. Rogers (2022)</w:t>
      </w:r>
      <w:r w:rsidR="003252C3" w:rsidRPr="002F3A76">
        <w:rPr>
          <w:rFonts w:eastAsia="TimesNewRomanPSMT"/>
          <w:color w:val="000000" w:themeColor="text1"/>
        </w:rPr>
        <w:t xml:space="preserve"> comments on their utility as digital credentials, noting their portability and verifiability because they can be checked </w:t>
      </w:r>
      <w:r w:rsidR="001A578C" w:rsidRPr="002F3A76">
        <w:rPr>
          <w:rFonts w:eastAsia="TimesNewRomanPSMT"/>
          <w:color w:val="000000" w:themeColor="text1"/>
        </w:rPr>
        <w:t xml:space="preserve">online </w:t>
      </w:r>
      <w:r w:rsidR="003252C3" w:rsidRPr="002F3A76">
        <w:rPr>
          <w:rFonts w:eastAsia="TimesNewRomanPSMT"/>
          <w:color w:val="000000" w:themeColor="text1"/>
        </w:rPr>
        <w:t xml:space="preserve">from anywhere. </w:t>
      </w:r>
    </w:p>
    <w:p w14:paraId="76BBFE6A" w14:textId="77777777" w:rsidR="000015B8" w:rsidRPr="002F3A76" w:rsidRDefault="000015B8" w:rsidP="008268A5">
      <w:pPr>
        <w:spacing w:line="480" w:lineRule="auto"/>
        <w:ind w:firstLine="709"/>
        <w:rPr>
          <w:rFonts w:eastAsia="TimesNewRomanPSMT"/>
          <w:color w:val="000000" w:themeColor="text1"/>
        </w:rPr>
      </w:pPr>
    </w:p>
    <w:p w14:paraId="251C0DE3" w14:textId="77777777" w:rsidR="00F24646" w:rsidRPr="002F3A76" w:rsidRDefault="00A54440" w:rsidP="008268A5">
      <w:pPr>
        <w:spacing w:line="480" w:lineRule="auto"/>
        <w:ind w:firstLine="709"/>
        <w:rPr>
          <w:color w:val="000000" w:themeColor="text1"/>
        </w:rPr>
      </w:pPr>
      <w:r w:rsidRPr="002F3A76">
        <w:rPr>
          <w:rFonts w:eastAsia="TimesNewRomanPSMT"/>
          <w:color w:val="000000" w:themeColor="text1"/>
        </w:rPr>
        <w:lastRenderedPageBreak/>
        <w:t xml:space="preserve">Although micro-credentials do not offer the same level of education as certificates and degrees, they can often </w:t>
      </w:r>
      <w:r w:rsidR="00F24646" w:rsidRPr="002F3A76">
        <w:rPr>
          <w:color w:val="000000" w:themeColor="text1"/>
        </w:rPr>
        <w:t>be</w:t>
      </w:r>
      <w:r w:rsidR="00B978CC" w:rsidRPr="002F3A76">
        <w:rPr>
          <w:color w:val="000000" w:themeColor="text1"/>
        </w:rPr>
        <w:t>come</w:t>
      </w:r>
      <w:r w:rsidR="00F24646" w:rsidRPr="002F3A76">
        <w:rPr>
          <w:color w:val="000000" w:themeColor="text1"/>
        </w:rPr>
        <w:t xml:space="preserve"> “</w:t>
      </w:r>
      <w:r w:rsidR="00091D7F" w:rsidRPr="002F3A76">
        <w:rPr>
          <w:color w:val="000000" w:themeColor="text1"/>
        </w:rPr>
        <w:t>stackable”</w:t>
      </w:r>
      <w:r w:rsidR="002738BF" w:rsidRPr="002F3A76">
        <w:rPr>
          <w:color w:val="000000" w:themeColor="text1"/>
        </w:rPr>
        <w:t>. P</w:t>
      </w:r>
      <w:r w:rsidR="00F24646" w:rsidRPr="002F3A76">
        <w:rPr>
          <w:color w:val="000000" w:themeColor="text1"/>
        </w:rPr>
        <w:t>athways to competencies can be created using micro-courses that can then be built up into a course equivalent with official credit recognition using badges or other forms of micro-credentials</w:t>
      </w:r>
      <w:r w:rsidR="009A7D6A" w:rsidRPr="002F3A76">
        <w:rPr>
          <w:color w:val="000000" w:themeColor="text1"/>
        </w:rPr>
        <w:t>.</w:t>
      </w:r>
      <w:r w:rsidR="00493209" w:rsidRPr="002F3A76">
        <w:rPr>
          <w:color w:val="000000" w:themeColor="text1"/>
        </w:rPr>
        <w:t xml:space="preserve"> </w:t>
      </w:r>
      <w:r w:rsidR="00F24646" w:rsidRPr="002F3A76">
        <w:rPr>
          <w:color w:val="000000" w:themeColor="text1"/>
        </w:rPr>
        <w:t>The U.S. Department of Labor</w:t>
      </w:r>
      <w:r w:rsidR="002738BF" w:rsidRPr="002F3A76">
        <w:rPr>
          <w:color w:val="000000" w:themeColor="text1"/>
        </w:rPr>
        <w:t xml:space="preserve"> (2012)</w:t>
      </w:r>
      <w:r w:rsidR="00F24646" w:rsidRPr="002F3A76">
        <w:rPr>
          <w:color w:val="000000" w:themeColor="text1"/>
        </w:rPr>
        <w:t xml:space="preserve"> describes them as “a sequence of credentials that can be accumulated over time to build up an individual's qualifications and help an individual move along a career pathway to further education.”</w:t>
      </w:r>
      <w:r w:rsidR="009923F0" w:rsidRPr="002F3A76">
        <w:rPr>
          <w:color w:val="000000" w:themeColor="text1"/>
        </w:rPr>
        <w:t xml:space="preserve"> </w:t>
      </w:r>
    </w:p>
    <w:p w14:paraId="404D8E2A" w14:textId="77777777" w:rsidR="00493209" w:rsidRPr="002F3A76" w:rsidRDefault="00493209" w:rsidP="008268A5">
      <w:pPr>
        <w:spacing w:line="480" w:lineRule="auto"/>
        <w:ind w:firstLine="709"/>
        <w:rPr>
          <w:color w:val="000000" w:themeColor="text1"/>
        </w:rPr>
      </w:pPr>
    </w:p>
    <w:p w14:paraId="7A53ACC8" w14:textId="77777777" w:rsidR="00562E35" w:rsidRPr="002F3A76" w:rsidRDefault="00562E35" w:rsidP="008268A5">
      <w:pPr>
        <w:spacing w:line="480" w:lineRule="auto"/>
        <w:ind w:firstLine="709"/>
        <w:rPr>
          <w:i/>
          <w:iCs/>
          <w:color w:val="000000" w:themeColor="text1"/>
        </w:rPr>
      </w:pPr>
      <w:r w:rsidRPr="002F3A76">
        <w:rPr>
          <w:i/>
          <w:iCs/>
          <w:color w:val="000000" w:themeColor="text1"/>
        </w:rPr>
        <w:t>Challenges for micro-credentials</w:t>
      </w:r>
    </w:p>
    <w:p w14:paraId="77187874" w14:textId="43F3C48C" w:rsidR="00C25223" w:rsidRPr="002F3A76" w:rsidRDefault="00494790" w:rsidP="008268A5">
      <w:pPr>
        <w:spacing w:line="480" w:lineRule="auto"/>
        <w:ind w:firstLine="709"/>
        <w:rPr>
          <w:color w:val="000000" w:themeColor="text1"/>
        </w:rPr>
      </w:pPr>
      <w:r w:rsidRPr="002F3A76">
        <w:rPr>
          <w:color w:val="000000" w:themeColor="text1"/>
        </w:rPr>
        <w:t>There are however some problems for students using micro-credentials. They are not universally accepted by employers and institutions</w:t>
      </w:r>
      <w:r w:rsidR="00607CE7" w:rsidRPr="002F3A76">
        <w:rPr>
          <w:color w:val="000000" w:themeColor="text1"/>
        </w:rPr>
        <w:t xml:space="preserve"> and so</w:t>
      </w:r>
      <w:r w:rsidR="00493209" w:rsidRPr="002F3A76">
        <w:rPr>
          <w:color w:val="000000" w:themeColor="text1"/>
        </w:rPr>
        <w:t xml:space="preserve"> </w:t>
      </w:r>
      <w:r w:rsidR="00562E35" w:rsidRPr="002F3A76">
        <w:rPr>
          <w:color w:val="000000" w:themeColor="text1"/>
        </w:rPr>
        <w:t>are</w:t>
      </w:r>
      <w:r w:rsidR="00493209" w:rsidRPr="002F3A76">
        <w:rPr>
          <w:color w:val="000000" w:themeColor="text1"/>
        </w:rPr>
        <w:t xml:space="preserve"> </w:t>
      </w:r>
      <w:r w:rsidR="00562E35" w:rsidRPr="002F3A76">
        <w:rPr>
          <w:color w:val="000000" w:themeColor="text1"/>
        </w:rPr>
        <w:t xml:space="preserve">often </w:t>
      </w:r>
      <w:r w:rsidR="00493209" w:rsidRPr="002F3A76">
        <w:rPr>
          <w:color w:val="000000" w:themeColor="text1"/>
        </w:rPr>
        <w:t xml:space="preserve">perceived to be </w:t>
      </w:r>
      <w:r w:rsidR="00607CE7" w:rsidRPr="002F3A76">
        <w:rPr>
          <w:color w:val="000000" w:themeColor="text1"/>
        </w:rPr>
        <w:t>not as valuable as a formal degree or diploma.</w:t>
      </w:r>
      <w:r w:rsidR="00460509" w:rsidRPr="002F3A76">
        <w:rPr>
          <w:color w:val="000000" w:themeColor="text1"/>
        </w:rPr>
        <w:t xml:space="preserve"> </w:t>
      </w:r>
      <w:r w:rsidR="00493209" w:rsidRPr="002F3A76">
        <w:rPr>
          <w:color w:val="000000" w:themeColor="text1"/>
        </w:rPr>
        <w:t>Micro-credentials</w:t>
      </w:r>
      <w:r w:rsidR="00607CE7" w:rsidRPr="002F3A76">
        <w:rPr>
          <w:color w:val="000000" w:themeColor="text1"/>
        </w:rPr>
        <w:t xml:space="preserve"> can also prove </w:t>
      </w:r>
      <w:r w:rsidR="00562E35" w:rsidRPr="002F3A76">
        <w:rPr>
          <w:color w:val="000000" w:themeColor="text1"/>
        </w:rPr>
        <w:t>challenging for</w:t>
      </w:r>
      <w:r w:rsidR="00607CE7" w:rsidRPr="002F3A76">
        <w:rPr>
          <w:color w:val="000000" w:themeColor="text1"/>
        </w:rPr>
        <w:t xml:space="preserve"> higher education institutions</w:t>
      </w:r>
      <w:r w:rsidR="00562E35" w:rsidRPr="002F3A76">
        <w:rPr>
          <w:color w:val="000000" w:themeColor="text1"/>
        </w:rPr>
        <w:t xml:space="preserve">. Tracking, </w:t>
      </w:r>
      <w:r w:rsidR="00CD4401" w:rsidRPr="002F3A76">
        <w:rPr>
          <w:color w:val="000000" w:themeColor="text1"/>
        </w:rPr>
        <w:t>stacking,</w:t>
      </w:r>
      <w:r w:rsidR="00562E35" w:rsidRPr="002F3A76">
        <w:rPr>
          <w:color w:val="000000" w:themeColor="text1"/>
        </w:rPr>
        <w:t xml:space="preserve"> and verifying a wide assortment of micro-credentials can be onerous and cumbersome, increasing costs.   Micro-credentials also tend to </w:t>
      </w:r>
      <w:r w:rsidR="00607CE7" w:rsidRPr="002F3A76">
        <w:rPr>
          <w:color w:val="000000" w:themeColor="text1"/>
        </w:rPr>
        <w:t>emphasis</w:t>
      </w:r>
      <w:r w:rsidR="00562E35" w:rsidRPr="002F3A76">
        <w:rPr>
          <w:color w:val="000000" w:themeColor="text1"/>
        </w:rPr>
        <w:t>e</w:t>
      </w:r>
      <w:r w:rsidR="00607CE7" w:rsidRPr="002F3A76">
        <w:rPr>
          <w:color w:val="000000" w:themeColor="text1"/>
        </w:rPr>
        <w:t xml:space="preserve"> skills for employment rather than supporting more</w:t>
      </w:r>
      <w:r w:rsidR="00562E35" w:rsidRPr="002F3A76">
        <w:rPr>
          <w:color w:val="000000" w:themeColor="text1"/>
        </w:rPr>
        <w:t xml:space="preserve"> humanistic and</w:t>
      </w:r>
      <w:r w:rsidR="00607CE7" w:rsidRPr="002F3A76">
        <w:rPr>
          <w:color w:val="000000" w:themeColor="text1"/>
        </w:rPr>
        <w:t xml:space="preserve"> holistic approaches to learning</w:t>
      </w:r>
      <w:r w:rsidR="00853DEB" w:rsidRPr="002F3A76">
        <w:rPr>
          <w:color w:val="000000" w:themeColor="text1"/>
        </w:rPr>
        <w:t xml:space="preserve"> (</w:t>
      </w:r>
      <w:proofErr w:type="spellStart"/>
      <w:r w:rsidR="00853DEB" w:rsidRPr="002F3A76">
        <w:rPr>
          <w:color w:val="000000" w:themeColor="text1"/>
          <w:lang w:val="en-US"/>
        </w:rPr>
        <w:t>Varadarajan</w:t>
      </w:r>
      <w:proofErr w:type="spellEnd"/>
      <w:r w:rsidR="00853DEB" w:rsidRPr="002F3A76">
        <w:rPr>
          <w:color w:val="000000" w:themeColor="text1"/>
          <w:lang w:val="en-US"/>
        </w:rPr>
        <w:t>, Koh, &amp; Daniel 2023)</w:t>
      </w:r>
      <w:r w:rsidR="00607CE7" w:rsidRPr="002F3A76">
        <w:rPr>
          <w:color w:val="000000" w:themeColor="text1"/>
        </w:rPr>
        <w:t>.</w:t>
      </w:r>
      <w:r w:rsidR="00853DEB" w:rsidRPr="002F3A76">
        <w:rPr>
          <w:color w:val="000000" w:themeColor="text1"/>
        </w:rPr>
        <w:t xml:space="preserve"> </w:t>
      </w:r>
      <w:r w:rsidR="00562E35" w:rsidRPr="002F3A76">
        <w:rPr>
          <w:color w:val="000000" w:themeColor="text1"/>
        </w:rPr>
        <w:t xml:space="preserve">Maintaining consistent standards, ensuring the quality and rigour of the micro-courses is potentially challenging. </w:t>
      </w:r>
      <w:r w:rsidR="00853DEB" w:rsidRPr="002F3A76">
        <w:rPr>
          <w:color w:val="000000" w:themeColor="text1"/>
        </w:rPr>
        <w:t>McGreal and Olcott (2022) argue that</w:t>
      </w:r>
      <w:r w:rsidR="00493209" w:rsidRPr="002F3A76">
        <w:rPr>
          <w:color w:val="000000" w:themeColor="text1"/>
        </w:rPr>
        <w:t xml:space="preserve"> the implementation of micro-credentials in</w:t>
      </w:r>
      <w:r w:rsidR="00853DEB" w:rsidRPr="002F3A76">
        <w:rPr>
          <w:color w:val="000000" w:themeColor="text1"/>
        </w:rPr>
        <w:t xml:space="preserve"> higher education institutions </w:t>
      </w:r>
      <w:r w:rsidR="00493209" w:rsidRPr="002F3A76">
        <w:rPr>
          <w:color w:val="000000" w:themeColor="text1"/>
        </w:rPr>
        <w:t xml:space="preserve">can be disruptive and so there is a </w:t>
      </w:r>
      <w:r w:rsidR="00853DEB" w:rsidRPr="002F3A76">
        <w:rPr>
          <w:color w:val="000000" w:themeColor="text1"/>
        </w:rPr>
        <w:t xml:space="preserve">need </w:t>
      </w:r>
      <w:r w:rsidR="00493209" w:rsidRPr="002F3A76">
        <w:rPr>
          <w:color w:val="000000" w:themeColor="text1"/>
        </w:rPr>
        <w:t xml:space="preserve">for </w:t>
      </w:r>
      <w:r w:rsidR="00853DEB" w:rsidRPr="002F3A76">
        <w:rPr>
          <w:color w:val="000000" w:themeColor="text1"/>
        </w:rPr>
        <w:t xml:space="preserve">a “strategic reset” if they are going to </w:t>
      </w:r>
      <w:r w:rsidR="00493209" w:rsidRPr="002F3A76">
        <w:rPr>
          <w:color w:val="000000" w:themeColor="text1"/>
        </w:rPr>
        <w:t>implement this new form of credentialing, either as a systemic change in processes or as an add-on service.</w:t>
      </w:r>
      <w:r w:rsidR="00460509" w:rsidRPr="002F3A76">
        <w:rPr>
          <w:color w:val="000000" w:themeColor="text1"/>
        </w:rPr>
        <w:t xml:space="preserve"> Attention must</w:t>
      </w:r>
      <w:r w:rsidR="00091D7F" w:rsidRPr="002F3A76">
        <w:rPr>
          <w:color w:val="000000" w:themeColor="text1"/>
        </w:rPr>
        <w:t xml:space="preserve"> also</w:t>
      </w:r>
      <w:r w:rsidR="00460509" w:rsidRPr="002F3A76">
        <w:rPr>
          <w:color w:val="000000" w:themeColor="text1"/>
        </w:rPr>
        <w:t xml:space="preserve"> be paid to</w:t>
      </w:r>
      <w:r w:rsidR="00091D7F" w:rsidRPr="002F3A76">
        <w:rPr>
          <w:color w:val="000000" w:themeColor="text1"/>
        </w:rPr>
        <w:t xml:space="preserve"> the </w:t>
      </w:r>
      <w:r w:rsidR="00ED21C2" w:rsidRPr="002F3A76">
        <w:rPr>
          <w:color w:val="000000" w:themeColor="text1"/>
        </w:rPr>
        <w:t xml:space="preserve">currency </w:t>
      </w:r>
      <w:r w:rsidR="00091D7F" w:rsidRPr="002F3A76">
        <w:rPr>
          <w:color w:val="000000" w:themeColor="text1"/>
        </w:rPr>
        <w:t xml:space="preserve">of </w:t>
      </w:r>
      <w:r w:rsidR="00A01216" w:rsidRPr="002F3A76">
        <w:rPr>
          <w:color w:val="000000" w:themeColor="text1"/>
        </w:rPr>
        <w:t>commonly accepted guidelines and</w:t>
      </w:r>
      <w:r w:rsidR="00460509" w:rsidRPr="002F3A76">
        <w:rPr>
          <w:color w:val="000000" w:themeColor="text1"/>
        </w:rPr>
        <w:t xml:space="preserve"> standardised frameworks</w:t>
      </w:r>
      <w:r w:rsidR="009923F0" w:rsidRPr="002F3A76">
        <w:rPr>
          <w:color w:val="000000" w:themeColor="text1"/>
        </w:rPr>
        <w:t xml:space="preserve"> that are being promoted in Europe, Australia and Ontario, Canada</w:t>
      </w:r>
      <w:r w:rsidR="00F279C4" w:rsidRPr="002F3A76">
        <w:rPr>
          <w:color w:val="000000" w:themeColor="text1"/>
        </w:rPr>
        <w:t xml:space="preserve"> (</w:t>
      </w:r>
      <w:proofErr w:type="spellStart"/>
      <w:r w:rsidR="00F279C4" w:rsidRPr="002F3A76">
        <w:rPr>
          <w:color w:val="000000" w:themeColor="text1"/>
          <w:lang w:val="en-US"/>
        </w:rPr>
        <w:t>Antonaci</w:t>
      </w:r>
      <w:proofErr w:type="spellEnd"/>
      <w:r w:rsidR="00F279C4" w:rsidRPr="002F3A76">
        <w:rPr>
          <w:color w:val="000000" w:themeColor="text1"/>
          <w:lang w:val="en-US"/>
        </w:rPr>
        <w:t xml:space="preserve">, </w:t>
      </w:r>
      <w:proofErr w:type="spellStart"/>
      <w:r w:rsidR="00F279C4" w:rsidRPr="002F3A76">
        <w:rPr>
          <w:color w:val="000000" w:themeColor="text1"/>
          <w:lang w:val="en-US"/>
        </w:rPr>
        <w:t>Henderikx</w:t>
      </w:r>
      <w:proofErr w:type="spellEnd"/>
      <w:r w:rsidR="00F279C4" w:rsidRPr="002F3A76">
        <w:rPr>
          <w:color w:val="000000" w:themeColor="text1"/>
          <w:lang w:val="en-US"/>
        </w:rPr>
        <w:t xml:space="preserve">, &amp; </w:t>
      </w:r>
      <w:proofErr w:type="spellStart"/>
      <w:proofErr w:type="gramStart"/>
      <w:r w:rsidR="00F279C4" w:rsidRPr="002F3A76">
        <w:rPr>
          <w:color w:val="000000" w:themeColor="text1"/>
          <w:lang w:val="en-US"/>
        </w:rPr>
        <w:t>Ubachs</w:t>
      </w:r>
      <w:proofErr w:type="spellEnd"/>
      <w:r w:rsidR="00A01216" w:rsidRPr="002F3A76">
        <w:rPr>
          <w:color w:val="000000" w:themeColor="text1"/>
        </w:rPr>
        <w:t xml:space="preserve"> </w:t>
      </w:r>
      <w:r w:rsidR="00F279C4" w:rsidRPr="002F3A76">
        <w:rPr>
          <w:color w:val="000000" w:themeColor="text1"/>
        </w:rPr>
        <w:t>,</w:t>
      </w:r>
      <w:proofErr w:type="gramEnd"/>
      <w:r w:rsidR="00F279C4" w:rsidRPr="002F3A76">
        <w:rPr>
          <w:color w:val="000000" w:themeColor="text1"/>
        </w:rPr>
        <w:t xml:space="preserve"> 2020; </w:t>
      </w:r>
      <w:r w:rsidR="00F279C4" w:rsidRPr="002F3A76">
        <w:rPr>
          <w:color w:val="000000" w:themeColor="text1"/>
          <w:lang w:val="en-US"/>
        </w:rPr>
        <w:t>Australian Government Department of Education, 2021</w:t>
      </w:r>
      <w:r w:rsidR="002738BF" w:rsidRPr="002F3A76">
        <w:rPr>
          <w:color w:val="000000" w:themeColor="text1"/>
          <w:lang w:val="en-US"/>
        </w:rPr>
        <w:t>;</w:t>
      </w:r>
      <w:r w:rsidR="00F279C4" w:rsidRPr="002F3A76">
        <w:rPr>
          <w:color w:val="000000" w:themeColor="text1"/>
          <w:lang w:val="en-US"/>
        </w:rPr>
        <w:t xml:space="preserve"> </w:t>
      </w:r>
      <w:proofErr w:type="spellStart"/>
      <w:r w:rsidR="00F279C4" w:rsidRPr="002F3A76">
        <w:rPr>
          <w:color w:val="000000" w:themeColor="text1"/>
          <w:lang w:val="en-US"/>
        </w:rPr>
        <w:t>eCampus</w:t>
      </w:r>
      <w:proofErr w:type="spellEnd"/>
      <w:r w:rsidR="00F279C4" w:rsidRPr="002F3A76">
        <w:rPr>
          <w:color w:val="000000" w:themeColor="text1"/>
          <w:lang w:val="en-US"/>
        </w:rPr>
        <w:t xml:space="preserve"> Ontario, n. d.).</w:t>
      </w:r>
      <w:r w:rsidR="009923F0" w:rsidRPr="002F3A76">
        <w:rPr>
          <w:color w:val="000000" w:themeColor="text1"/>
          <w:lang w:val="en-US"/>
        </w:rPr>
        <w:t xml:space="preserve"> Brown, McGreal and Peters (2023) warn of the risks for institutions implementing micro-credentials, including loss of reputation due to a failed initiative</w:t>
      </w:r>
      <w:r w:rsidR="00A362C7" w:rsidRPr="002F3A76">
        <w:rPr>
          <w:color w:val="000000" w:themeColor="text1"/>
          <w:lang w:val="en-US"/>
        </w:rPr>
        <w:t xml:space="preserve"> and the possibility that micro-credentials will attract regular students who would normally pay full tuition.</w:t>
      </w:r>
      <w:r w:rsidR="002738BF" w:rsidRPr="002F3A76">
        <w:rPr>
          <w:color w:val="000000" w:themeColor="text1"/>
          <w:lang w:val="en-US"/>
        </w:rPr>
        <w:t xml:space="preserve"> Nevertheless, they identify </w:t>
      </w:r>
      <w:r w:rsidR="002738BF" w:rsidRPr="002F3A76">
        <w:rPr>
          <w:color w:val="000000" w:themeColor="text1"/>
        </w:rPr>
        <w:t xml:space="preserve">The State University of New York (SUNY), with 64 campuses as “an exemplary institution” creating </w:t>
      </w:r>
      <w:r w:rsidR="002738BF" w:rsidRPr="002F3A76">
        <w:rPr>
          <w:color w:val="000000" w:themeColor="text1"/>
        </w:rPr>
        <w:lastRenderedPageBreak/>
        <w:t>learning pathways for students using for-credit, stackable micro-</w:t>
      </w:r>
      <w:proofErr w:type="spellStart"/>
      <w:proofErr w:type="gramStart"/>
      <w:r w:rsidR="002738BF" w:rsidRPr="002F3A76">
        <w:rPr>
          <w:color w:val="000000" w:themeColor="text1"/>
        </w:rPr>
        <w:t>credentials.</w:t>
      </w:r>
      <w:r w:rsidR="00ED21C2" w:rsidRPr="002F3A76">
        <w:rPr>
          <w:color w:val="000000" w:themeColor="text1"/>
        </w:rPr>
        <w:t>Micro</w:t>
      </w:r>
      <w:proofErr w:type="spellEnd"/>
      <w:proofErr w:type="gramEnd"/>
      <w:r w:rsidR="00ED21C2" w:rsidRPr="002F3A76">
        <w:rPr>
          <w:color w:val="000000" w:themeColor="text1"/>
        </w:rPr>
        <w:t>-credentials must be secure, immutable and verifiable while being easily accessible and controllable. For this purpose, Blockchain technology can provide a solution.</w:t>
      </w:r>
    </w:p>
    <w:p w14:paraId="00D1E777" w14:textId="77777777" w:rsidR="00493209" w:rsidRPr="002F3A76" w:rsidRDefault="00493209" w:rsidP="008268A5">
      <w:pPr>
        <w:spacing w:line="480" w:lineRule="auto"/>
        <w:ind w:firstLine="709"/>
        <w:rPr>
          <w:i/>
          <w:iCs/>
          <w:color w:val="000000" w:themeColor="text1"/>
        </w:rPr>
      </w:pPr>
    </w:p>
    <w:p w14:paraId="0FA9744F" w14:textId="77777777" w:rsidR="00A54440" w:rsidRPr="002F3A76" w:rsidRDefault="00A54440" w:rsidP="008268A5">
      <w:pPr>
        <w:spacing w:line="480" w:lineRule="auto"/>
        <w:ind w:firstLine="709"/>
        <w:rPr>
          <w:b/>
          <w:bCs/>
          <w:color w:val="000000" w:themeColor="text1"/>
        </w:rPr>
      </w:pPr>
      <w:r w:rsidRPr="002F3A76">
        <w:rPr>
          <w:b/>
          <w:bCs/>
          <w:color w:val="000000" w:themeColor="text1"/>
        </w:rPr>
        <w:t>Blockchain</w:t>
      </w:r>
    </w:p>
    <w:p w14:paraId="72DFB764" w14:textId="79C7F8F6" w:rsidR="00DC034B" w:rsidRPr="008268A5" w:rsidRDefault="00DC034B" w:rsidP="008268A5">
      <w:pPr>
        <w:spacing w:line="480" w:lineRule="auto"/>
        <w:ind w:firstLine="709"/>
        <w:rPr>
          <w:rFonts w:eastAsia="TimesNewRomanPSMT"/>
          <w:color w:val="000000" w:themeColor="text1"/>
        </w:rPr>
      </w:pPr>
      <w:r w:rsidRPr="002F3A76">
        <w:rPr>
          <w:color w:val="000000" w:themeColor="text1"/>
        </w:rPr>
        <w:t xml:space="preserve">Blockchain can be described as a digital ledger that is distributed on a network. </w:t>
      </w:r>
      <w:r w:rsidRPr="002F3A76">
        <w:rPr>
          <w:rFonts w:eastAsia="TimesNewRomanPSMT"/>
          <w:color w:val="000000" w:themeColor="text1"/>
        </w:rPr>
        <w:t xml:space="preserve"> The ledger is hosted on geographically distributed networks of databases that store information. The blocks in the chain are secure, verifiable, and </w:t>
      </w:r>
      <w:r w:rsidR="004471E6" w:rsidRPr="002F3A76">
        <w:rPr>
          <w:rFonts w:eastAsia="TimesNewRomanPSMT"/>
          <w:color w:val="000000" w:themeColor="text1"/>
        </w:rPr>
        <w:t>permanent.</w:t>
      </w:r>
      <w:r w:rsidR="004471E6" w:rsidRPr="002F3A76">
        <w:rPr>
          <w:color w:val="000000" w:themeColor="text1"/>
        </w:rPr>
        <w:t xml:space="preserve"> The</w:t>
      </w:r>
      <w:r w:rsidRPr="002F3A76">
        <w:rPr>
          <w:color w:val="000000" w:themeColor="text1"/>
        </w:rPr>
        <w:t xml:space="preserve"> development of Blockchain technology holds promise of becoming a useful enabler for supporting the storage and dissemination of micro-credentials on a global scale. It </w:t>
      </w:r>
      <w:r w:rsidR="006D229B" w:rsidRPr="002F3A76">
        <w:rPr>
          <w:color w:val="000000" w:themeColor="text1"/>
        </w:rPr>
        <w:t>consists of</w:t>
      </w:r>
      <w:r w:rsidRPr="002F3A76">
        <w:rPr>
          <w:color w:val="000000" w:themeColor="text1"/>
        </w:rPr>
        <w:t xml:space="preserve"> a ledger for transactions with the middleman cut out. There is no centralized governing authority and there is no need for any intermediary in controlling </w:t>
      </w:r>
      <w:r w:rsidR="004471E6" w:rsidRPr="002F3A76">
        <w:rPr>
          <w:color w:val="000000" w:themeColor="text1"/>
        </w:rPr>
        <w:t>the transactions</w:t>
      </w:r>
      <w:r w:rsidRPr="002F3A76">
        <w:rPr>
          <w:color w:val="000000" w:themeColor="text1"/>
        </w:rPr>
        <w:t xml:space="preserve"> between individuals or institutions. The transactions are secured with encryption, </w:t>
      </w:r>
      <w:r w:rsidR="004471E6" w:rsidRPr="002F3A76">
        <w:rPr>
          <w:color w:val="000000" w:themeColor="text1"/>
        </w:rPr>
        <w:t>verified,</w:t>
      </w:r>
      <w:r w:rsidRPr="002F3A76">
        <w:rPr>
          <w:color w:val="000000" w:themeColor="text1"/>
        </w:rPr>
        <w:t xml:space="preserve"> and recorded by the network nodes.  Blockchain can be used to facilitate trust relationships among two or more people or institutions without the need for any central authority. The original records cannot be deleted or </w:t>
      </w:r>
      <w:r w:rsidR="004471E6" w:rsidRPr="002F3A76">
        <w:rPr>
          <w:color w:val="000000" w:themeColor="text1"/>
        </w:rPr>
        <w:t>changed,</w:t>
      </w:r>
      <w:r w:rsidRPr="002F3A76">
        <w:rPr>
          <w:color w:val="000000" w:themeColor="text1"/>
        </w:rPr>
        <w:t xml:space="preserve"> and all transactions can be easily traced as each new block in the chain is time-stamped</w:t>
      </w:r>
      <w:r w:rsidR="006D229B" w:rsidRPr="002F3A76">
        <w:rPr>
          <w:color w:val="000000" w:themeColor="text1"/>
        </w:rPr>
        <w:t xml:space="preserve"> and linked to the original record</w:t>
      </w:r>
      <w:r w:rsidRPr="002F3A76">
        <w:rPr>
          <w:color w:val="000000" w:themeColor="text1"/>
        </w:rPr>
        <w:t xml:space="preserve">. In this way, Blockchain can support secure decentralized networks of information. Data loss is not possible when no single node holds all the information (Sun, Wang &amp; Wang, 2018). Thus, authentication can be achieved with enhanced performance and reliable scalability.  </w:t>
      </w:r>
      <w:r w:rsidRPr="002F3A76">
        <w:rPr>
          <w:rFonts w:eastAsia="TimesNewRomanPSMT"/>
          <w:color w:val="000000" w:themeColor="text1"/>
        </w:rPr>
        <w:t>A Blockchain can be used by both institutions and students to track their progress and their earned credentials, while ensuring privacy</w:t>
      </w:r>
      <w:r w:rsidR="00FB3B5C" w:rsidRPr="002F3A76">
        <w:rPr>
          <w:rFonts w:eastAsia="TimesNewRomanPSMT"/>
          <w:color w:val="000000" w:themeColor="text1"/>
        </w:rPr>
        <w:t xml:space="preserve"> (</w:t>
      </w:r>
      <w:proofErr w:type="spellStart"/>
      <w:r w:rsidR="00FB3B5C" w:rsidRPr="002F3A76">
        <w:rPr>
          <w:color w:val="000000" w:themeColor="text1"/>
          <w:lang w:val="en-US"/>
        </w:rPr>
        <w:t>Alsobhi</w:t>
      </w:r>
      <w:proofErr w:type="spellEnd"/>
      <w:r w:rsidR="00FB3B5C" w:rsidRPr="002F3A76">
        <w:rPr>
          <w:color w:val="000000" w:themeColor="text1"/>
          <w:lang w:val="en-US"/>
        </w:rPr>
        <w:t xml:space="preserve">, </w:t>
      </w:r>
      <w:proofErr w:type="spellStart"/>
      <w:r w:rsidR="00FB3B5C" w:rsidRPr="002F3A76">
        <w:rPr>
          <w:color w:val="000000" w:themeColor="text1"/>
          <w:lang w:val="en-US"/>
        </w:rPr>
        <w:t>Alakhtar</w:t>
      </w:r>
      <w:proofErr w:type="spellEnd"/>
      <w:r w:rsidR="00FB3B5C" w:rsidRPr="002F3A76">
        <w:rPr>
          <w:color w:val="000000" w:themeColor="text1"/>
          <w:lang w:val="en-US"/>
        </w:rPr>
        <w:t>, Ubaid, Hussain, &amp; Hussain, 2023</w:t>
      </w:r>
      <w:r w:rsidR="00FB3B5C" w:rsidRPr="002F3A76">
        <w:rPr>
          <w:rFonts w:eastAsia="TimesNewRomanPSMT"/>
          <w:color w:val="000000" w:themeColor="text1"/>
        </w:rPr>
        <w:t>).</w:t>
      </w:r>
      <w:r w:rsidRPr="008268A5">
        <w:rPr>
          <w:rFonts w:eastAsia="TimesNewRomanPSMT"/>
          <w:color w:val="000000" w:themeColor="text1"/>
        </w:rPr>
        <w:t xml:space="preserve">  </w:t>
      </w:r>
    </w:p>
    <w:p w14:paraId="0B8B619E" w14:textId="77777777" w:rsidR="00A54440" w:rsidRPr="008268A5" w:rsidRDefault="00A54440" w:rsidP="008268A5">
      <w:pPr>
        <w:spacing w:line="480" w:lineRule="auto"/>
        <w:ind w:firstLine="709"/>
        <w:rPr>
          <w:rFonts w:eastAsia="TimesNewRomanPSMT"/>
          <w:color w:val="000000" w:themeColor="text1"/>
        </w:rPr>
      </w:pPr>
    </w:p>
    <w:p w14:paraId="28374AA2" w14:textId="03AC4751" w:rsidR="00740E5F" w:rsidRPr="002F3A76" w:rsidRDefault="00F0367B" w:rsidP="008268A5">
      <w:pPr>
        <w:spacing w:line="480" w:lineRule="auto"/>
        <w:ind w:firstLine="709"/>
        <w:rPr>
          <w:color w:val="000000" w:themeColor="text1"/>
        </w:rPr>
      </w:pPr>
      <w:r w:rsidRPr="008268A5">
        <w:rPr>
          <w:color w:val="000000" w:themeColor="text1"/>
        </w:rPr>
        <w:t xml:space="preserve">The most well know use of </w:t>
      </w:r>
      <w:r w:rsidRPr="002F3A76">
        <w:rPr>
          <w:color w:val="000000" w:themeColor="text1"/>
        </w:rPr>
        <w:t>Blockchain</w:t>
      </w:r>
      <w:r w:rsidRPr="008268A5">
        <w:rPr>
          <w:color w:val="000000" w:themeColor="text1"/>
        </w:rPr>
        <w:t xml:space="preserve"> is for Bitcoin, which is a ledger for financial transactions known as a</w:t>
      </w:r>
      <w:r w:rsidRPr="002F3A76">
        <w:rPr>
          <w:color w:val="000000" w:themeColor="text1"/>
        </w:rPr>
        <w:t xml:space="preserve"> </w:t>
      </w:r>
      <w:r w:rsidRPr="008268A5">
        <w:rPr>
          <w:color w:val="000000" w:themeColor="text1"/>
        </w:rPr>
        <w:t>digital cryptocurrency. There is no centralised governing authority and there is no need for any</w:t>
      </w:r>
      <w:r w:rsidRPr="002F3A76">
        <w:rPr>
          <w:color w:val="000000" w:themeColor="text1"/>
        </w:rPr>
        <w:t xml:space="preserve"> </w:t>
      </w:r>
      <w:r w:rsidRPr="008268A5">
        <w:rPr>
          <w:color w:val="000000" w:themeColor="text1"/>
        </w:rPr>
        <w:t>intermediary in controlling the financial transactions between individuals. The transactions are secured</w:t>
      </w:r>
      <w:r w:rsidRPr="002F3A76">
        <w:rPr>
          <w:color w:val="000000" w:themeColor="text1"/>
        </w:rPr>
        <w:t xml:space="preserve"> </w:t>
      </w:r>
      <w:r w:rsidRPr="008268A5">
        <w:rPr>
          <w:color w:val="000000" w:themeColor="text1"/>
        </w:rPr>
        <w:t xml:space="preserve">with encryption, </w:t>
      </w:r>
      <w:proofErr w:type="gramStart"/>
      <w:r w:rsidRPr="008268A5">
        <w:rPr>
          <w:color w:val="000000" w:themeColor="text1"/>
        </w:rPr>
        <w:t>verified</w:t>
      </w:r>
      <w:proofErr w:type="gramEnd"/>
      <w:r w:rsidRPr="008268A5">
        <w:rPr>
          <w:color w:val="000000" w:themeColor="text1"/>
        </w:rPr>
        <w:t xml:space="preserve"> and recorded by the network nodes.</w:t>
      </w:r>
      <w:r w:rsidRPr="002F3A76">
        <w:rPr>
          <w:rFonts w:eastAsia="TimesNewRomanPSMT"/>
          <w:color w:val="000000" w:themeColor="text1"/>
        </w:rPr>
        <w:t xml:space="preserve"> </w:t>
      </w:r>
      <w:r w:rsidRPr="008268A5">
        <w:rPr>
          <w:color w:val="000000" w:themeColor="text1"/>
        </w:rPr>
        <w:t xml:space="preserve">Its core </w:t>
      </w:r>
      <w:r w:rsidRPr="008268A5">
        <w:rPr>
          <w:color w:val="000000" w:themeColor="text1"/>
        </w:rPr>
        <w:lastRenderedPageBreak/>
        <w:t>technologies include distributed accounting technology, asymmetric encryption algorithm</w:t>
      </w:r>
      <w:r w:rsidRPr="002F3A76">
        <w:rPr>
          <w:color w:val="000000" w:themeColor="text1"/>
        </w:rPr>
        <w:t>s</w:t>
      </w:r>
      <w:r w:rsidRPr="008268A5">
        <w:rPr>
          <w:color w:val="000000" w:themeColor="text1"/>
        </w:rPr>
        <w:t xml:space="preserve"> and</w:t>
      </w:r>
      <w:r w:rsidRPr="002F3A76">
        <w:rPr>
          <w:rFonts w:eastAsia="TimesNewRomanPSMT"/>
          <w:color w:val="000000" w:themeColor="text1"/>
        </w:rPr>
        <w:t xml:space="preserve"> </w:t>
      </w:r>
      <w:r w:rsidRPr="008268A5">
        <w:rPr>
          <w:color w:val="000000" w:themeColor="text1"/>
        </w:rPr>
        <w:t>intelligent contract</w:t>
      </w:r>
      <w:r w:rsidRPr="002F3A76">
        <w:rPr>
          <w:color w:val="000000" w:themeColor="text1"/>
        </w:rPr>
        <w:t>s</w:t>
      </w:r>
      <w:r w:rsidRPr="008268A5">
        <w:rPr>
          <w:color w:val="000000" w:themeColor="text1"/>
        </w:rPr>
        <w:t>. Bitcoins are created through a resource intensive process called data mining</w:t>
      </w:r>
      <w:r w:rsidRPr="002F3A76">
        <w:rPr>
          <w:color w:val="000000" w:themeColor="text1"/>
        </w:rPr>
        <w:t xml:space="preserve">. </w:t>
      </w:r>
      <w:r w:rsidRPr="008268A5">
        <w:rPr>
          <w:color w:val="000000" w:themeColor="text1"/>
        </w:rPr>
        <w:t xml:space="preserve">Bitcoin can be converted into different currencies for purchasing </w:t>
      </w:r>
      <w:proofErr w:type="gramStart"/>
      <w:r w:rsidRPr="008268A5">
        <w:rPr>
          <w:color w:val="000000" w:themeColor="text1"/>
        </w:rPr>
        <w:t xml:space="preserve">or </w:t>
      </w:r>
      <w:r w:rsidR="00ED21C2" w:rsidRPr="002F3A76">
        <w:rPr>
          <w:color w:val="000000" w:themeColor="text1"/>
        </w:rPr>
        <w:t xml:space="preserve"> used</w:t>
      </w:r>
      <w:proofErr w:type="gramEnd"/>
      <w:r w:rsidR="00ED21C2" w:rsidRPr="002F3A76">
        <w:rPr>
          <w:color w:val="000000" w:themeColor="text1"/>
        </w:rPr>
        <w:t xml:space="preserve"> </w:t>
      </w:r>
      <w:r w:rsidRPr="008268A5">
        <w:rPr>
          <w:color w:val="000000" w:themeColor="text1"/>
        </w:rPr>
        <w:t>directly as more businesses are</w:t>
      </w:r>
      <w:r w:rsidRPr="002F3A76">
        <w:rPr>
          <w:color w:val="000000" w:themeColor="text1"/>
        </w:rPr>
        <w:t xml:space="preserve"> </w:t>
      </w:r>
      <w:r w:rsidRPr="008268A5">
        <w:rPr>
          <w:color w:val="000000" w:themeColor="text1"/>
        </w:rPr>
        <w:t>becoming comfortable in accepting it</w:t>
      </w:r>
      <w:r w:rsidRPr="002F3A76">
        <w:rPr>
          <w:color w:val="000000" w:themeColor="text1"/>
        </w:rPr>
        <w:t>.</w:t>
      </w:r>
      <w:r w:rsidR="00E61B5F" w:rsidRPr="002F3A76">
        <w:rPr>
          <w:color w:val="000000" w:themeColor="text1"/>
        </w:rPr>
        <w:t xml:space="preserve"> </w:t>
      </w:r>
      <w:r w:rsidR="006D229B" w:rsidRPr="008268A5">
        <w:rPr>
          <w:color w:val="000000" w:themeColor="text1"/>
        </w:rPr>
        <w:t xml:space="preserve">Bitcoin is based on </w:t>
      </w:r>
      <w:r w:rsidR="006D229B" w:rsidRPr="002F3A76">
        <w:rPr>
          <w:color w:val="000000" w:themeColor="text1"/>
        </w:rPr>
        <w:t>Blockchain</w:t>
      </w:r>
      <w:r w:rsidR="006D229B" w:rsidRPr="008268A5">
        <w:rPr>
          <w:color w:val="000000" w:themeColor="text1"/>
        </w:rPr>
        <w:t>, but the technology has many other uses.</w:t>
      </w:r>
    </w:p>
    <w:p w14:paraId="6C36DE20" w14:textId="77777777" w:rsidR="006D229B" w:rsidRPr="002F3A76" w:rsidRDefault="006D229B" w:rsidP="008268A5">
      <w:pPr>
        <w:spacing w:line="480" w:lineRule="auto"/>
        <w:ind w:firstLine="709"/>
        <w:rPr>
          <w:color w:val="000000" w:themeColor="text1"/>
        </w:rPr>
      </w:pPr>
    </w:p>
    <w:p w14:paraId="41C8D028" w14:textId="754626EB" w:rsidR="00740E5F" w:rsidRPr="002F3A76" w:rsidRDefault="00740E5F" w:rsidP="008268A5">
      <w:pPr>
        <w:spacing w:line="480" w:lineRule="auto"/>
        <w:ind w:firstLine="709"/>
        <w:rPr>
          <w:color w:val="000000" w:themeColor="text1"/>
        </w:rPr>
      </w:pPr>
      <w:r w:rsidRPr="002F3A76">
        <w:rPr>
          <w:color w:val="000000" w:themeColor="text1"/>
        </w:rPr>
        <w:t>Blockchain</w:t>
      </w:r>
      <w:r w:rsidRPr="008268A5">
        <w:rPr>
          <w:color w:val="000000" w:themeColor="text1"/>
        </w:rPr>
        <w:t xml:space="preserve"> can</w:t>
      </w:r>
      <w:r w:rsidRPr="002F3A76">
        <w:rPr>
          <w:color w:val="000000" w:themeColor="text1"/>
        </w:rPr>
        <w:t xml:space="preserve"> also</w:t>
      </w:r>
      <w:r w:rsidRPr="008268A5">
        <w:rPr>
          <w:color w:val="000000" w:themeColor="text1"/>
        </w:rPr>
        <w:t xml:space="preserve"> facilitate </w:t>
      </w:r>
      <w:r w:rsidR="006D229B" w:rsidRPr="002F3A76">
        <w:rPr>
          <w:color w:val="000000" w:themeColor="text1"/>
        </w:rPr>
        <w:t>transaction</w:t>
      </w:r>
      <w:r w:rsidRPr="008268A5">
        <w:rPr>
          <w:color w:val="000000" w:themeColor="text1"/>
        </w:rPr>
        <w:t>s among two or more people</w:t>
      </w:r>
      <w:r w:rsidR="006D229B" w:rsidRPr="002F3A76">
        <w:rPr>
          <w:color w:val="000000" w:themeColor="text1"/>
        </w:rPr>
        <w:t xml:space="preserve"> of other information besides currencies</w:t>
      </w:r>
      <w:r w:rsidRPr="008268A5">
        <w:rPr>
          <w:color w:val="000000" w:themeColor="text1"/>
        </w:rPr>
        <w:t>.</w:t>
      </w:r>
      <w:r w:rsidRPr="002F3A76">
        <w:rPr>
          <w:color w:val="000000" w:themeColor="text1"/>
        </w:rPr>
        <w:t xml:space="preserve"> Blockchain</w:t>
      </w:r>
      <w:r w:rsidRPr="008268A5">
        <w:rPr>
          <w:color w:val="000000" w:themeColor="text1"/>
        </w:rPr>
        <w:t xml:space="preserve"> can support secure private networks</w:t>
      </w:r>
      <w:r w:rsidR="006D229B" w:rsidRPr="002F3A76">
        <w:rPr>
          <w:color w:val="000000" w:themeColor="text1"/>
        </w:rPr>
        <w:t xml:space="preserve"> containing data, such as micro-credentials</w:t>
      </w:r>
      <w:r w:rsidRPr="008268A5">
        <w:rPr>
          <w:color w:val="000000" w:themeColor="text1"/>
        </w:rPr>
        <w:t xml:space="preserve">. </w:t>
      </w:r>
      <w:r w:rsidRPr="002F3A76">
        <w:rPr>
          <w:color w:val="000000" w:themeColor="text1"/>
        </w:rPr>
        <w:t xml:space="preserve"> </w:t>
      </w:r>
      <w:r w:rsidRPr="008268A5">
        <w:rPr>
          <w:color w:val="000000" w:themeColor="text1"/>
        </w:rPr>
        <w:t xml:space="preserve">The </w:t>
      </w:r>
      <w:r w:rsidRPr="002F3A76">
        <w:rPr>
          <w:color w:val="000000" w:themeColor="text1"/>
        </w:rPr>
        <w:t xml:space="preserve">Blockchain </w:t>
      </w:r>
      <w:r w:rsidRPr="008268A5">
        <w:rPr>
          <w:color w:val="000000" w:themeColor="text1"/>
        </w:rPr>
        <w:t>identity verification feature supports fail-safe certification. Data loss is thus obviated, because unlike</w:t>
      </w:r>
      <w:r w:rsidRPr="002F3A76">
        <w:rPr>
          <w:color w:val="000000" w:themeColor="text1"/>
        </w:rPr>
        <w:t xml:space="preserve"> </w:t>
      </w:r>
      <w:r w:rsidRPr="008268A5">
        <w:rPr>
          <w:color w:val="000000" w:themeColor="text1"/>
        </w:rPr>
        <w:t>centralized databases, no single node holds all the information (</w:t>
      </w:r>
      <w:proofErr w:type="spellStart"/>
      <w:r w:rsidR="00E7526C" w:rsidRPr="002F3A76">
        <w:rPr>
          <w:color w:val="000000" w:themeColor="text1"/>
        </w:rPr>
        <w:t>Gunes</w:t>
      </w:r>
      <w:proofErr w:type="spellEnd"/>
      <w:r w:rsidR="00E7526C" w:rsidRPr="002F3A76">
        <w:rPr>
          <w:color w:val="000000" w:themeColor="text1"/>
        </w:rPr>
        <w:t xml:space="preserve"> &amp; </w:t>
      </w:r>
      <w:proofErr w:type="spellStart"/>
      <w:r w:rsidR="00E7526C" w:rsidRPr="002F3A76">
        <w:rPr>
          <w:color w:val="000000" w:themeColor="text1"/>
        </w:rPr>
        <w:t>Firat</w:t>
      </w:r>
      <w:proofErr w:type="spellEnd"/>
      <w:r w:rsidR="00E7526C" w:rsidRPr="002F3A76">
        <w:rPr>
          <w:color w:val="000000" w:themeColor="text1"/>
        </w:rPr>
        <w:t xml:space="preserve"> 2022, </w:t>
      </w:r>
      <w:r w:rsidRPr="008268A5">
        <w:rPr>
          <w:rStyle w:val="Hyperlink"/>
          <w:color w:val="000000" w:themeColor="text1"/>
        </w:rPr>
        <w:t>Sun, Wang &amp; Wang, 2018)</w:t>
      </w:r>
      <w:r w:rsidR="006D229B" w:rsidRPr="002F3A76">
        <w:rPr>
          <w:color w:val="000000" w:themeColor="text1"/>
        </w:rPr>
        <w:t xml:space="preserve">. </w:t>
      </w:r>
      <w:r w:rsidR="006D229B" w:rsidRPr="008268A5">
        <w:rPr>
          <w:color w:val="000000" w:themeColor="text1"/>
        </w:rPr>
        <w:t>Moreover, the original records</w:t>
      </w:r>
      <w:r w:rsidR="006D229B" w:rsidRPr="002F3A76">
        <w:rPr>
          <w:color w:val="000000" w:themeColor="text1"/>
        </w:rPr>
        <w:t xml:space="preserve"> </w:t>
      </w:r>
      <w:r w:rsidR="006D229B" w:rsidRPr="008268A5">
        <w:rPr>
          <w:color w:val="000000" w:themeColor="text1"/>
        </w:rPr>
        <w:t xml:space="preserve">cannot be deleted or </w:t>
      </w:r>
      <w:proofErr w:type="gramStart"/>
      <w:r w:rsidR="006D229B" w:rsidRPr="008268A5">
        <w:rPr>
          <w:color w:val="000000" w:themeColor="text1"/>
        </w:rPr>
        <w:t>changed</w:t>
      </w:r>
      <w:proofErr w:type="gramEnd"/>
      <w:r w:rsidR="006D229B" w:rsidRPr="008268A5">
        <w:rPr>
          <w:color w:val="000000" w:themeColor="text1"/>
        </w:rPr>
        <w:t xml:space="preserve"> and all transactions can be easily traced as each new block in the chain is</w:t>
      </w:r>
      <w:r w:rsidR="006D229B" w:rsidRPr="002F3A76">
        <w:rPr>
          <w:color w:val="000000" w:themeColor="text1"/>
        </w:rPr>
        <w:t xml:space="preserve"> </w:t>
      </w:r>
      <w:r w:rsidR="00971D27" w:rsidRPr="002F3A76">
        <w:rPr>
          <w:color w:val="000000" w:themeColor="text1"/>
        </w:rPr>
        <w:t xml:space="preserve">sequence and </w:t>
      </w:r>
      <w:r w:rsidR="006D229B" w:rsidRPr="002F3A76">
        <w:rPr>
          <w:color w:val="000000" w:themeColor="text1"/>
        </w:rPr>
        <w:t>time stamped</w:t>
      </w:r>
      <w:r w:rsidR="006D229B" w:rsidRPr="008268A5">
        <w:rPr>
          <w:color w:val="000000" w:themeColor="text1"/>
        </w:rPr>
        <w:t>.</w:t>
      </w:r>
      <w:r w:rsidR="00971D27" w:rsidRPr="002F3A76">
        <w:rPr>
          <w:color w:val="000000" w:themeColor="text1"/>
        </w:rPr>
        <w:t xml:space="preserve"> </w:t>
      </w:r>
      <w:r w:rsidRPr="008268A5">
        <w:rPr>
          <w:color w:val="000000" w:themeColor="text1"/>
        </w:rPr>
        <w:t>This can be</w:t>
      </w:r>
      <w:r w:rsidRPr="002F3A76">
        <w:rPr>
          <w:color w:val="000000" w:themeColor="text1"/>
        </w:rPr>
        <w:t xml:space="preserve"> achieved with enhanced performance and reliable scalability. </w:t>
      </w:r>
      <w:proofErr w:type="spellStart"/>
      <w:r w:rsidR="00FB3B5C" w:rsidRPr="008268A5">
        <w:rPr>
          <w:color w:val="000000" w:themeColor="text1"/>
          <w:shd w:val="clear" w:color="auto" w:fill="FFFFFF"/>
        </w:rPr>
        <w:t>Namasudra</w:t>
      </w:r>
      <w:proofErr w:type="spellEnd"/>
      <w:r w:rsidR="00FB3B5C" w:rsidRPr="008268A5">
        <w:rPr>
          <w:color w:val="000000" w:themeColor="text1"/>
          <w:shd w:val="clear" w:color="auto" w:fill="FFFFFF"/>
        </w:rPr>
        <w:t xml:space="preserve">, Deka, Johri, </w:t>
      </w:r>
      <w:proofErr w:type="spellStart"/>
      <w:r w:rsidR="00FB3B5C" w:rsidRPr="008268A5">
        <w:rPr>
          <w:color w:val="000000" w:themeColor="text1"/>
          <w:shd w:val="clear" w:color="auto" w:fill="FFFFFF"/>
        </w:rPr>
        <w:t>Hosseinpour</w:t>
      </w:r>
      <w:proofErr w:type="spellEnd"/>
      <w:r w:rsidR="00FB3B5C" w:rsidRPr="008268A5">
        <w:rPr>
          <w:color w:val="000000" w:themeColor="text1"/>
          <w:shd w:val="clear" w:color="auto" w:fill="FFFFFF"/>
        </w:rPr>
        <w:t xml:space="preserve">, &amp; </w:t>
      </w:r>
      <w:proofErr w:type="spellStart"/>
      <w:r w:rsidR="00FB3B5C" w:rsidRPr="008268A5">
        <w:rPr>
          <w:color w:val="000000" w:themeColor="text1"/>
          <w:shd w:val="clear" w:color="auto" w:fill="FFFFFF"/>
        </w:rPr>
        <w:t>Gandomi</w:t>
      </w:r>
      <w:proofErr w:type="spellEnd"/>
      <w:r w:rsidR="00FB3B5C" w:rsidRPr="008268A5">
        <w:rPr>
          <w:color w:val="000000" w:themeColor="text1"/>
          <w:shd w:val="clear" w:color="auto" w:fill="FFFFFF"/>
        </w:rPr>
        <w:t xml:space="preserve"> (2021) refer to th</w:t>
      </w:r>
      <w:r w:rsidR="00FB3B5C" w:rsidRPr="002F3A76">
        <w:rPr>
          <w:color w:val="000000" w:themeColor="text1"/>
          <w:shd w:val="clear" w:color="auto" w:fill="FFFFFF"/>
        </w:rPr>
        <w:t>e</w:t>
      </w:r>
      <w:r w:rsidR="00FB3B5C" w:rsidRPr="008268A5">
        <w:rPr>
          <w:color w:val="000000" w:themeColor="text1"/>
          <w:shd w:val="clear" w:color="auto" w:fill="FFFFFF"/>
        </w:rPr>
        <w:t xml:space="preserve"> immutability</w:t>
      </w:r>
      <w:r w:rsidR="00FB3B5C" w:rsidRPr="002F3A76">
        <w:rPr>
          <w:color w:val="000000" w:themeColor="text1"/>
          <w:shd w:val="clear" w:color="auto" w:fill="FFFFFF"/>
        </w:rPr>
        <w:t xml:space="preserve"> of Blockchain</w:t>
      </w:r>
      <w:r w:rsidR="00FB3B5C" w:rsidRPr="008268A5">
        <w:rPr>
          <w:color w:val="000000" w:themeColor="text1"/>
          <w:shd w:val="clear" w:color="auto" w:fill="FFFFFF"/>
        </w:rPr>
        <w:t xml:space="preserve"> as well as the </w:t>
      </w:r>
      <w:r w:rsidR="00FB3B5C" w:rsidRPr="002F3A76">
        <w:rPr>
          <w:color w:val="000000" w:themeColor="text1"/>
          <w:shd w:val="clear" w:color="auto" w:fill="FFFFFF"/>
        </w:rPr>
        <w:t xml:space="preserve">transparent decentralization, without the need for a trusted third party. </w:t>
      </w:r>
      <w:r w:rsidR="00E61B5F" w:rsidRPr="002F3A76">
        <w:rPr>
          <w:color w:val="000000" w:themeColor="text1"/>
        </w:rPr>
        <w:t xml:space="preserve">At least one educator prefers the term “distributed ledger technology”, because the term ‘Blockchain” is too closely focused on </w:t>
      </w:r>
      <w:r w:rsidRPr="002F3A76">
        <w:rPr>
          <w:color w:val="000000" w:themeColor="text1"/>
        </w:rPr>
        <w:t xml:space="preserve">Bitcoin and other </w:t>
      </w:r>
      <w:r w:rsidR="000E25E1" w:rsidRPr="002F3A76">
        <w:rPr>
          <w:color w:val="000000" w:themeColor="text1"/>
        </w:rPr>
        <w:t>crypto currencies</w:t>
      </w:r>
      <w:r w:rsidR="00E61B5F" w:rsidRPr="002F3A76">
        <w:rPr>
          <w:color w:val="000000" w:themeColor="text1"/>
        </w:rPr>
        <w:t xml:space="preserve"> (Downes, 2019)</w:t>
      </w:r>
      <w:r w:rsidRPr="002F3A76">
        <w:rPr>
          <w:color w:val="000000" w:themeColor="text1"/>
        </w:rPr>
        <w:t xml:space="preserve">. </w:t>
      </w:r>
    </w:p>
    <w:p w14:paraId="4FE66273" w14:textId="68ACE10B" w:rsidR="00971D27" w:rsidRPr="008268A5" w:rsidRDefault="0025179A" w:rsidP="008268A5">
      <w:pPr>
        <w:spacing w:line="480" w:lineRule="auto"/>
        <w:ind w:firstLine="709"/>
        <w:rPr>
          <w:i/>
          <w:iCs/>
          <w:color w:val="000000" w:themeColor="text1"/>
        </w:rPr>
      </w:pPr>
      <w:r w:rsidRPr="008268A5">
        <w:rPr>
          <w:i/>
          <w:iCs/>
          <w:color w:val="000000" w:themeColor="text1"/>
        </w:rPr>
        <w:t>Blockchain and micro</w:t>
      </w:r>
      <w:r w:rsidRPr="002F3A76">
        <w:rPr>
          <w:i/>
          <w:iCs/>
          <w:color w:val="000000" w:themeColor="text1"/>
        </w:rPr>
        <w:t>-</w:t>
      </w:r>
      <w:r w:rsidRPr="008268A5">
        <w:rPr>
          <w:i/>
          <w:iCs/>
          <w:color w:val="000000" w:themeColor="text1"/>
        </w:rPr>
        <w:t>credentials</w:t>
      </w:r>
    </w:p>
    <w:p w14:paraId="545BC066" w14:textId="77777777" w:rsidR="00E61B5F" w:rsidRPr="002F3A76" w:rsidRDefault="00740E5F" w:rsidP="008268A5">
      <w:pPr>
        <w:spacing w:line="480" w:lineRule="auto"/>
        <w:ind w:firstLine="709"/>
        <w:rPr>
          <w:color w:val="000000" w:themeColor="text1"/>
        </w:rPr>
      </w:pPr>
      <w:r w:rsidRPr="002F3A76">
        <w:rPr>
          <w:color w:val="000000" w:themeColor="text1"/>
        </w:rPr>
        <w:t>So, o</w:t>
      </w:r>
      <w:r w:rsidR="00DC034B" w:rsidRPr="002F3A76">
        <w:rPr>
          <w:color w:val="000000" w:themeColor="text1"/>
        </w:rPr>
        <w:t>ther information</w:t>
      </w:r>
      <w:r w:rsidRPr="002F3A76">
        <w:rPr>
          <w:color w:val="000000" w:themeColor="text1"/>
        </w:rPr>
        <w:t xml:space="preserve"> besides numbers</w:t>
      </w:r>
      <w:r w:rsidR="00DC034B" w:rsidRPr="002F3A76">
        <w:rPr>
          <w:color w:val="000000" w:themeColor="text1"/>
        </w:rPr>
        <w:t xml:space="preserve"> can be housed in a Blockchain, and this includes micro-credentials. Unlike Bitcoin implementations which do not require permission of the users, educational Blockchain implementations require permissions from the owner of the Blockchain. </w:t>
      </w:r>
      <w:r w:rsidR="005B3B7C" w:rsidRPr="002F3A76">
        <w:rPr>
          <w:color w:val="000000" w:themeColor="text1"/>
        </w:rPr>
        <w:t xml:space="preserve"> Employers and o</w:t>
      </w:r>
      <w:r w:rsidR="00DC034B" w:rsidRPr="002F3A76">
        <w:rPr>
          <w:color w:val="000000" w:themeColor="text1"/>
        </w:rPr>
        <w:t>thers can only view the data with</w:t>
      </w:r>
      <w:r w:rsidR="005B3B7C" w:rsidRPr="002F3A76">
        <w:rPr>
          <w:color w:val="000000" w:themeColor="text1"/>
        </w:rPr>
        <w:t xml:space="preserve"> the student’s</w:t>
      </w:r>
      <w:r w:rsidR="00DC034B" w:rsidRPr="002F3A76">
        <w:rPr>
          <w:color w:val="000000" w:themeColor="text1"/>
        </w:rPr>
        <w:t xml:space="preserve"> permission. </w:t>
      </w:r>
      <w:r w:rsidR="005B3B7C" w:rsidRPr="002F3A76">
        <w:rPr>
          <w:color w:val="000000" w:themeColor="text1"/>
        </w:rPr>
        <w:t>But with this permission, e</w:t>
      </w:r>
      <w:r w:rsidR="00DC034B" w:rsidRPr="002F3A76">
        <w:rPr>
          <w:color w:val="000000" w:themeColor="text1"/>
        </w:rPr>
        <w:t>mployers</w:t>
      </w:r>
      <w:r w:rsidR="005B3B7C" w:rsidRPr="002F3A76">
        <w:rPr>
          <w:color w:val="000000" w:themeColor="text1"/>
        </w:rPr>
        <w:t xml:space="preserve"> can quickly and easily assess a candidate’s skills and qualifications. They can</w:t>
      </w:r>
      <w:r w:rsidR="00DC034B" w:rsidRPr="002F3A76">
        <w:rPr>
          <w:color w:val="000000" w:themeColor="text1"/>
        </w:rPr>
        <w:t xml:space="preserve"> know</w:t>
      </w:r>
      <w:r w:rsidR="005B3B7C" w:rsidRPr="002F3A76">
        <w:rPr>
          <w:color w:val="000000" w:themeColor="text1"/>
        </w:rPr>
        <w:t xml:space="preserve"> with confidence</w:t>
      </w:r>
      <w:r w:rsidR="00DC034B" w:rsidRPr="002F3A76">
        <w:rPr>
          <w:color w:val="000000" w:themeColor="text1"/>
        </w:rPr>
        <w:t xml:space="preserve"> what has been credentialed, by which institution(s)</w:t>
      </w:r>
      <w:r w:rsidR="00044917" w:rsidRPr="002F3A76">
        <w:rPr>
          <w:color w:val="000000" w:themeColor="text1"/>
        </w:rPr>
        <w:t xml:space="preserve"> or organization</w:t>
      </w:r>
      <w:r w:rsidR="00DC034B" w:rsidRPr="002F3A76">
        <w:rPr>
          <w:color w:val="000000" w:themeColor="text1"/>
        </w:rPr>
        <w:t xml:space="preserve"> and when.</w:t>
      </w:r>
      <w:r w:rsidR="005B3B7C" w:rsidRPr="002F3A76">
        <w:rPr>
          <w:color w:val="000000" w:themeColor="text1"/>
        </w:rPr>
        <w:t xml:space="preserve"> </w:t>
      </w:r>
      <w:r w:rsidR="00DC034B" w:rsidRPr="002F3A76">
        <w:rPr>
          <w:color w:val="000000" w:themeColor="text1"/>
        </w:rPr>
        <w:t xml:space="preserve"> </w:t>
      </w:r>
    </w:p>
    <w:p w14:paraId="5EF0F51A" w14:textId="77777777" w:rsidR="00971D27" w:rsidRPr="002F3A76" w:rsidRDefault="00971D27" w:rsidP="008268A5">
      <w:pPr>
        <w:spacing w:line="480" w:lineRule="auto"/>
        <w:ind w:firstLine="709"/>
        <w:rPr>
          <w:color w:val="000000" w:themeColor="text1"/>
        </w:rPr>
      </w:pPr>
    </w:p>
    <w:p w14:paraId="20141D53" w14:textId="07F2C898" w:rsidR="00971D27" w:rsidRPr="008268A5" w:rsidRDefault="00971D27" w:rsidP="008268A5">
      <w:pPr>
        <w:spacing w:line="480" w:lineRule="auto"/>
        <w:ind w:firstLine="709"/>
        <w:rPr>
          <w:i/>
          <w:iCs/>
          <w:color w:val="000000" w:themeColor="text1"/>
        </w:rPr>
      </w:pPr>
      <w:r w:rsidRPr="008268A5">
        <w:rPr>
          <w:color w:val="000000" w:themeColor="text1"/>
        </w:rPr>
        <w:lastRenderedPageBreak/>
        <w:t xml:space="preserve">A </w:t>
      </w:r>
      <w:r w:rsidRPr="002F3A76">
        <w:rPr>
          <w:color w:val="000000" w:themeColor="text1"/>
        </w:rPr>
        <w:t>Blockchain</w:t>
      </w:r>
      <w:r w:rsidRPr="008268A5">
        <w:rPr>
          <w:color w:val="000000" w:themeColor="text1"/>
        </w:rPr>
        <w:t xml:space="preserve"> </w:t>
      </w:r>
      <w:r w:rsidRPr="002F3A76">
        <w:rPr>
          <w:color w:val="000000" w:themeColor="text1"/>
        </w:rPr>
        <w:t xml:space="preserve">micro-credential </w:t>
      </w:r>
      <w:r w:rsidRPr="008268A5">
        <w:rPr>
          <w:color w:val="000000" w:themeColor="text1"/>
        </w:rPr>
        <w:t>process works like this</w:t>
      </w:r>
      <w:r w:rsidRPr="002F3A76">
        <w:rPr>
          <w:color w:val="000000" w:themeColor="text1"/>
        </w:rPr>
        <w:t>:</w:t>
      </w:r>
      <w:r w:rsidRPr="008268A5">
        <w:rPr>
          <w:color w:val="000000" w:themeColor="text1"/>
        </w:rPr>
        <w:t xml:space="preserve"> </w:t>
      </w:r>
      <w:r w:rsidRPr="002F3A76">
        <w:rPr>
          <w:color w:val="000000" w:themeColor="text1"/>
        </w:rPr>
        <w:t>An</w:t>
      </w:r>
      <w:r w:rsidRPr="008268A5">
        <w:rPr>
          <w:color w:val="000000" w:themeColor="text1"/>
        </w:rPr>
        <w:t xml:space="preserve"> institution </w:t>
      </w:r>
      <w:r w:rsidRPr="002F3A76">
        <w:rPr>
          <w:color w:val="000000" w:themeColor="text1"/>
        </w:rPr>
        <w:t>wishes</w:t>
      </w:r>
      <w:r w:rsidRPr="008268A5">
        <w:rPr>
          <w:color w:val="000000" w:themeColor="text1"/>
        </w:rPr>
        <w:t xml:space="preserve"> to award credit to a student and so creates the</w:t>
      </w:r>
      <w:r w:rsidRPr="002F3A76">
        <w:rPr>
          <w:color w:val="000000" w:themeColor="text1"/>
        </w:rPr>
        <w:t xml:space="preserve"> </w:t>
      </w:r>
      <w:r w:rsidRPr="008268A5">
        <w:rPr>
          <w:color w:val="000000" w:themeColor="text1"/>
        </w:rPr>
        <w:t>first Block in the chain representing the transaction. The Block is then transmitted on the network to</w:t>
      </w:r>
      <w:r w:rsidRPr="002F3A76">
        <w:rPr>
          <w:color w:val="000000" w:themeColor="text1"/>
        </w:rPr>
        <w:t xml:space="preserve"> </w:t>
      </w:r>
      <w:r w:rsidRPr="008268A5">
        <w:rPr>
          <w:color w:val="000000" w:themeColor="text1"/>
        </w:rPr>
        <w:t xml:space="preserve">every node. Each node approves and validates the transaction. The </w:t>
      </w:r>
      <w:r w:rsidR="00632EC8" w:rsidRPr="002F3A76">
        <w:rPr>
          <w:color w:val="000000" w:themeColor="text1"/>
        </w:rPr>
        <w:t>b</w:t>
      </w:r>
      <w:r w:rsidRPr="008268A5">
        <w:rPr>
          <w:color w:val="000000" w:themeColor="text1"/>
        </w:rPr>
        <w:t xml:space="preserve">lock is then added to the </w:t>
      </w:r>
      <w:r w:rsidR="00632EC8" w:rsidRPr="002F3A76">
        <w:rPr>
          <w:color w:val="000000" w:themeColor="text1"/>
        </w:rPr>
        <w:t>c</w:t>
      </w:r>
      <w:r w:rsidRPr="008268A5">
        <w:rPr>
          <w:color w:val="000000" w:themeColor="text1"/>
        </w:rPr>
        <w:t>hain,</w:t>
      </w:r>
      <w:r w:rsidRPr="002F3A76">
        <w:rPr>
          <w:color w:val="000000" w:themeColor="text1"/>
        </w:rPr>
        <w:t xml:space="preserve"> </w:t>
      </w:r>
      <w:r w:rsidRPr="008268A5">
        <w:rPr>
          <w:color w:val="000000" w:themeColor="text1"/>
        </w:rPr>
        <w:t>creating a permanent, transparent record. The student or anyone authorised by the student to access the</w:t>
      </w:r>
      <w:r w:rsidRPr="002F3A76">
        <w:rPr>
          <w:color w:val="000000" w:themeColor="text1"/>
        </w:rPr>
        <w:t xml:space="preserve"> record can download a copy of the micro-credential or certificate. It is permanently recorded. However, to date, Blockchain in education is in the very early stages of </w:t>
      </w:r>
      <w:r w:rsidRPr="008268A5">
        <w:rPr>
          <w:i/>
          <w:iCs/>
          <w:color w:val="000000" w:themeColor="text1"/>
        </w:rPr>
        <w:t>adoption.</w:t>
      </w:r>
    </w:p>
    <w:p w14:paraId="3EB5B146" w14:textId="623B3F0C" w:rsidR="004E7201" w:rsidRPr="008268A5" w:rsidRDefault="0025179A" w:rsidP="008268A5">
      <w:pPr>
        <w:spacing w:line="480" w:lineRule="auto"/>
        <w:ind w:firstLine="709"/>
        <w:rPr>
          <w:i/>
          <w:iCs/>
          <w:color w:val="000000" w:themeColor="text1"/>
        </w:rPr>
      </w:pPr>
      <w:r w:rsidRPr="008268A5">
        <w:rPr>
          <w:i/>
          <w:iCs/>
          <w:color w:val="000000" w:themeColor="text1"/>
        </w:rPr>
        <w:t>Blockchain in education</w:t>
      </w:r>
    </w:p>
    <w:p w14:paraId="5B5EA624" w14:textId="0FDD1E6D" w:rsidR="00DC034B" w:rsidRPr="008268A5" w:rsidRDefault="00DC034B" w:rsidP="008268A5">
      <w:pPr>
        <w:spacing w:line="480" w:lineRule="auto"/>
        <w:ind w:firstLine="709"/>
        <w:rPr>
          <w:color w:val="000000" w:themeColor="text1"/>
          <w:lang w:val="en-US"/>
        </w:rPr>
      </w:pPr>
      <w:r w:rsidRPr="002F3A76">
        <w:rPr>
          <w:color w:val="000000" w:themeColor="text1"/>
        </w:rPr>
        <w:t xml:space="preserve">Still, the primary benefit of Blockchain for education, highlighted by experts, is </w:t>
      </w:r>
      <w:r w:rsidR="00E852F4" w:rsidRPr="002F3A76">
        <w:rPr>
          <w:color w:val="000000" w:themeColor="text1"/>
        </w:rPr>
        <w:t>in</w:t>
      </w:r>
      <w:r w:rsidRPr="002F3A76">
        <w:rPr>
          <w:color w:val="000000" w:themeColor="text1"/>
        </w:rPr>
        <w:t xml:space="preserve"> micro-credentials</w:t>
      </w:r>
      <w:r w:rsidR="00F248C2" w:rsidRPr="002F3A76">
        <w:rPr>
          <w:color w:val="000000" w:themeColor="text1"/>
        </w:rPr>
        <w:t xml:space="preserve"> </w:t>
      </w:r>
      <w:r w:rsidRPr="002F3A76">
        <w:rPr>
          <w:color w:val="000000" w:themeColor="text1"/>
        </w:rPr>
        <w:t>(</w:t>
      </w:r>
      <w:r w:rsidR="00F248C2" w:rsidRPr="002F3A76">
        <w:rPr>
          <w:color w:val="000000" w:themeColor="text1"/>
          <w:shd w:val="clear" w:color="auto" w:fill="FFFFFF"/>
        </w:rPr>
        <w:t xml:space="preserve">Ahsan, Akbar, Kam, &amp; Abdulrahman, 2023; </w:t>
      </w:r>
      <w:r w:rsidRPr="002F3A76">
        <w:rPr>
          <w:color w:val="000000" w:themeColor="text1"/>
        </w:rPr>
        <w:t>Casey, 2019; Clark, 2016;</w:t>
      </w:r>
      <w:r w:rsidR="00E7526C" w:rsidRPr="002F3A76">
        <w:rPr>
          <w:color w:val="000000" w:themeColor="text1"/>
        </w:rPr>
        <w:t xml:space="preserve"> </w:t>
      </w:r>
      <w:proofErr w:type="spellStart"/>
      <w:r w:rsidR="00E7526C" w:rsidRPr="002F3A76">
        <w:rPr>
          <w:color w:val="000000" w:themeColor="text1"/>
        </w:rPr>
        <w:t>Gunes</w:t>
      </w:r>
      <w:proofErr w:type="spellEnd"/>
      <w:r w:rsidR="00E7526C" w:rsidRPr="002F3A76">
        <w:rPr>
          <w:color w:val="000000" w:themeColor="text1"/>
        </w:rPr>
        <w:t xml:space="preserve"> &amp; </w:t>
      </w:r>
      <w:proofErr w:type="spellStart"/>
      <w:r w:rsidR="00E7526C" w:rsidRPr="002F3A76">
        <w:rPr>
          <w:color w:val="000000" w:themeColor="text1"/>
        </w:rPr>
        <w:t>Firat</w:t>
      </w:r>
      <w:proofErr w:type="spellEnd"/>
      <w:r w:rsidR="00E7526C" w:rsidRPr="002F3A76">
        <w:rPr>
          <w:color w:val="000000" w:themeColor="text1"/>
        </w:rPr>
        <w:t>, 2022;</w:t>
      </w:r>
      <w:r w:rsidRPr="002F3A76">
        <w:rPr>
          <w:color w:val="000000" w:themeColor="text1"/>
        </w:rPr>
        <w:t xml:space="preserve"> </w:t>
      </w:r>
      <w:proofErr w:type="spellStart"/>
      <w:r w:rsidRPr="002F3A76">
        <w:rPr>
          <w:color w:val="000000" w:themeColor="text1"/>
        </w:rPr>
        <w:t>Pianko</w:t>
      </w:r>
      <w:proofErr w:type="spellEnd"/>
      <w:r w:rsidRPr="002F3A76">
        <w:rPr>
          <w:color w:val="000000" w:themeColor="text1"/>
        </w:rPr>
        <w:t>, 2018</w:t>
      </w:r>
      <w:r w:rsidR="00E7526C" w:rsidRPr="002F3A76">
        <w:rPr>
          <w:color w:val="000000" w:themeColor="text1"/>
        </w:rPr>
        <w:t xml:space="preserve">; </w:t>
      </w:r>
      <w:r w:rsidRPr="002F3A76">
        <w:rPr>
          <w:color w:val="000000" w:themeColor="text1"/>
        </w:rPr>
        <w:t xml:space="preserve">Sharples, 2016). The benefits of Blockchain can accrue to educational institutions, </w:t>
      </w:r>
      <w:r w:rsidR="00632EC8" w:rsidRPr="002F3A76">
        <w:rPr>
          <w:color w:val="000000" w:themeColor="text1"/>
        </w:rPr>
        <w:t xml:space="preserve">by reducing credential fraud, while </w:t>
      </w:r>
      <w:r w:rsidRPr="002F3A76">
        <w:rPr>
          <w:color w:val="000000" w:themeColor="text1"/>
        </w:rPr>
        <w:t xml:space="preserve">enhancing efficiency and security, </w:t>
      </w:r>
      <w:r w:rsidR="00241C83" w:rsidRPr="002F3A76">
        <w:rPr>
          <w:color w:val="000000" w:themeColor="text1"/>
        </w:rPr>
        <w:t>storage,</w:t>
      </w:r>
      <w:r w:rsidRPr="002F3A76">
        <w:rPr>
          <w:color w:val="000000" w:themeColor="text1"/>
        </w:rPr>
        <w:t xml:space="preserve"> and management of data</w:t>
      </w:r>
      <w:r w:rsidR="00632EC8" w:rsidRPr="002F3A76">
        <w:rPr>
          <w:color w:val="000000" w:themeColor="text1"/>
        </w:rPr>
        <w:t xml:space="preserve">. </w:t>
      </w:r>
      <w:r w:rsidRPr="002F3A76">
        <w:rPr>
          <w:color w:val="000000" w:themeColor="text1"/>
        </w:rPr>
        <w:t xml:space="preserve"> </w:t>
      </w:r>
      <w:r w:rsidR="00632EC8" w:rsidRPr="002F3A76">
        <w:rPr>
          <w:color w:val="000000" w:themeColor="text1"/>
        </w:rPr>
        <w:t>S</w:t>
      </w:r>
      <w:r w:rsidRPr="002F3A76">
        <w:rPr>
          <w:color w:val="000000" w:themeColor="text1"/>
        </w:rPr>
        <w:t>tudents</w:t>
      </w:r>
      <w:r w:rsidR="00632EC8" w:rsidRPr="002F3A76">
        <w:rPr>
          <w:color w:val="000000" w:themeColor="text1"/>
        </w:rPr>
        <w:t xml:space="preserve"> benefit from a trusted </w:t>
      </w:r>
      <w:r w:rsidRPr="002F3A76">
        <w:rPr>
          <w:color w:val="000000" w:themeColor="text1"/>
        </w:rPr>
        <w:t>attest</w:t>
      </w:r>
      <w:r w:rsidR="00632EC8" w:rsidRPr="002F3A76">
        <w:rPr>
          <w:color w:val="000000" w:themeColor="text1"/>
        </w:rPr>
        <w:t>ation</w:t>
      </w:r>
      <w:r w:rsidRPr="002F3A76">
        <w:rPr>
          <w:color w:val="000000" w:themeColor="text1"/>
        </w:rPr>
        <w:t xml:space="preserve"> </w:t>
      </w:r>
      <w:r w:rsidR="00632EC8" w:rsidRPr="002F3A76">
        <w:rPr>
          <w:color w:val="000000" w:themeColor="text1"/>
        </w:rPr>
        <w:t>of</w:t>
      </w:r>
      <w:r w:rsidRPr="002F3A76">
        <w:rPr>
          <w:color w:val="000000" w:themeColor="text1"/>
        </w:rPr>
        <w:t xml:space="preserve"> their knowledge</w:t>
      </w:r>
      <w:r w:rsidR="00632EC8" w:rsidRPr="002F3A76">
        <w:rPr>
          <w:color w:val="000000" w:themeColor="text1"/>
        </w:rPr>
        <w:t xml:space="preserve">. Employer benefit when they can be confident in </w:t>
      </w:r>
      <w:r w:rsidRPr="002F3A76">
        <w:rPr>
          <w:color w:val="000000" w:themeColor="text1"/>
        </w:rPr>
        <w:t>assessing the validity of applicants' skills. Unlike the present norms for institutional certification, Blockchain data is associated with the individual student rather than the institution. With Blockchain, it is the student, who owns and has full control over who can access the information. Because the student cannot alter the information in the Blockchain, this ensures the legitimacy of the grade</w:t>
      </w:r>
      <w:r w:rsidR="00971D27" w:rsidRPr="002F3A76">
        <w:rPr>
          <w:color w:val="000000" w:themeColor="text1"/>
        </w:rPr>
        <w:t xml:space="preserve"> and information supplied in a</w:t>
      </w:r>
      <w:r w:rsidRPr="002F3A76">
        <w:rPr>
          <w:color w:val="000000" w:themeColor="text1"/>
        </w:rPr>
        <w:t xml:space="preserve"> </w:t>
      </w:r>
      <w:r w:rsidR="00C25223" w:rsidRPr="002F3A76">
        <w:rPr>
          <w:color w:val="000000" w:themeColor="text1"/>
        </w:rPr>
        <w:t xml:space="preserve">badge, </w:t>
      </w:r>
      <w:r w:rsidR="004E7201" w:rsidRPr="002F3A76">
        <w:rPr>
          <w:color w:val="000000" w:themeColor="text1"/>
        </w:rPr>
        <w:t>certificate,</w:t>
      </w:r>
      <w:r w:rsidRPr="002F3A76">
        <w:rPr>
          <w:color w:val="000000" w:themeColor="text1"/>
        </w:rPr>
        <w:t xml:space="preserve"> or diploma (</w:t>
      </w:r>
      <w:proofErr w:type="spellStart"/>
      <w:r w:rsidRPr="002F3A76">
        <w:rPr>
          <w:color w:val="000000" w:themeColor="text1"/>
        </w:rPr>
        <w:t>Steiu</w:t>
      </w:r>
      <w:proofErr w:type="spellEnd"/>
      <w:r w:rsidRPr="002F3A76">
        <w:rPr>
          <w:color w:val="000000" w:themeColor="text1"/>
        </w:rPr>
        <w:t>, 2020).</w:t>
      </w:r>
    </w:p>
    <w:p w14:paraId="59189981" w14:textId="77777777" w:rsidR="00740E5F" w:rsidRPr="002F3A76" w:rsidRDefault="00740E5F" w:rsidP="008268A5">
      <w:pPr>
        <w:spacing w:line="480" w:lineRule="auto"/>
        <w:ind w:firstLine="709"/>
        <w:rPr>
          <w:color w:val="000000" w:themeColor="text1"/>
        </w:rPr>
      </w:pPr>
    </w:p>
    <w:p w14:paraId="1FC5CF52" w14:textId="6809E4F5" w:rsidR="00DC034B" w:rsidRPr="002F3A76" w:rsidRDefault="00DC034B" w:rsidP="008268A5">
      <w:pPr>
        <w:spacing w:line="480" w:lineRule="auto"/>
        <w:ind w:firstLine="709"/>
        <w:rPr>
          <w:color w:val="000000" w:themeColor="text1"/>
        </w:rPr>
      </w:pPr>
      <w:proofErr w:type="spellStart"/>
      <w:r w:rsidRPr="002F3A76">
        <w:rPr>
          <w:color w:val="000000" w:themeColor="text1"/>
        </w:rPr>
        <w:t>Belshaw</w:t>
      </w:r>
      <w:proofErr w:type="spellEnd"/>
      <w:r w:rsidRPr="002F3A76">
        <w:rPr>
          <w:color w:val="000000" w:themeColor="text1"/>
        </w:rPr>
        <w:t xml:space="preserve"> (2016) contended that “blockchain plus badges equals rocket fuel for verified trusted credentials.” Not only badges but also </w:t>
      </w:r>
      <w:r w:rsidR="00241C83" w:rsidRPr="002F3A76">
        <w:rPr>
          <w:color w:val="000000" w:themeColor="text1"/>
        </w:rPr>
        <w:t>other micro-credentials</w:t>
      </w:r>
      <w:r w:rsidRPr="002F3A76">
        <w:rPr>
          <w:color w:val="000000" w:themeColor="text1"/>
        </w:rPr>
        <w:t xml:space="preserve"> and open standards support credit transfer among institutions. </w:t>
      </w:r>
      <w:r w:rsidRPr="002F3A76">
        <w:rPr>
          <w:rFonts w:eastAsia="TimesNewRomanPSMT"/>
          <w:color w:val="000000" w:themeColor="text1"/>
        </w:rPr>
        <w:t xml:space="preserve"> </w:t>
      </w:r>
      <w:proofErr w:type="spellStart"/>
      <w:r w:rsidRPr="002F3A76">
        <w:rPr>
          <w:rFonts w:eastAsia="TimesNewRomanPSMT"/>
          <w:color w:val="000000" w:themeColor="text1"/>
        </w:rPr>
        <w:t>Xianmin</w:t>
      </w:r>
      <w:proofErr w:type="spellEnd"/>
      <w:r w:rsidRPr="002F3A76">
        <w:rPr>
          <w:rFonts w:eastAsia="TimesNewRomanPSMT"/>
          <w:color w:val="000000" w:themeColor="text1"/>
        </w:rPr>
        <w:t xml:space="preserve">, Xin, </w:t>
      </w:r>
      <w:proofErr w:type="spellStart"/>
      <w:r w:rsidRPr="002F3A76">
        <w:rPr>
          <w:rFonts w:eastAsia="TimesNewRomanPSMT"/>
          <w:color w:val="000000" w:themeColor="text1"/>
        </w:rPr>
        <w:t>Huanqing</w:t>
      </w:r>
      <w:proofErr w:type="spellEnd"/>
      <w:r w:rsidRPr="002F3A76">
        <w:rPr>
          <w:rFonts w:eastAsia="TimesNewRomanPSMT"/>
          <w:color w:val="000000" w:themeColor="text1"/>
        </w:rPr>
        <w:t xml:space="preserve"> and </w:t>
      </w:r>
      <w:proofErr w:type="spellStart"/>
      <w:r w:rsidRPr="002F3A76">
        <w:rPr>
          <w:rFonts w:eastAsia="TimesNewRomanPSMT"/>
          <w:color w:val="000000" w:themeColor="text1"/>
        </w:rPr>
        <w:t>Keyun</w:t>
      </w:r>
      <w:proofErr w:type="spellEnd"/>
      <w:r w:rsidRPr="002F3A76">
        <w:rPr>
          <w:rFonts w:eastAsia="TimesNewRomanPSMT"/>
          <w:color w:val="000000" w:themeColor="text1"/>
        </w:rPr>
        <w:t xml:space="preserve"> (2017) proposed the development of a Blockchain degree certification system leading to the decentralization of educational processes. The Blockchain can hold and protect verified and untampered students' certificates, examination results and </w:t>
      </w:r>
      <w:r w:rsidRPr="002F3A76">
        <w:rPr>
          <w:rFonts w:eastAsia="TimesNewRomanPSMT"/>
          <w:color w:val="000000" w:themeColor="text1"/>
        </w:rPr>
        <w:lastRenderedPageBreak/>
        <w:t>timestamped dates.</w:t>
      </w:r>
      <w:r w:rsidR="00AE706D" w:rsidRPr="002F3A76">
        <w:rPr>
          <w:rFonts w:eastAsia="TimesNewRomanPSMT"/>
          <w:color w:val="000000" w:themeColor="text1"/>
        </w:rPr>
        <w:t xml:space="preserve"> </w:t>
      </w:r>
      <w:proofErr w:type="spellStart"/>
      <w:r w:rsidR="00557B0B" w:rsidRPr="002F3A76">
        <w:rPr>
          <w:color w:val="000000" w:themeColor="text1"/>
          <w:lang w:val="en-US"/>
        </w:rPr>
        <w:t>Alsobhi</w:t>
      </w:r>
      <w:proofErr w:type="spellEnd"/>
      <w:r w:rsidR="00557B0B" w:rsidRPr="002F3A76">
        <w:rPr>
          <w:color w:val="000000" w:themeColor="text1"/>
          <w:lang w:val="en-US"/>
        </w:rPr>
        <w:t xml:space="preserve">, </w:t>
      </w:r>
      <w:proofErr w:type="spellStart"/>
      <w:r w:rsidR="00557B0B" w:rsidRPr="002F3A76">
        <w:rPr>
          <w:color w:val="000000" w:themeColor="text1"/>
          <w:lang w:val="en-US"/>
        </w:rPr>
        <w:t>Alakhtar</w:t>
      </w:r>
      <w:proofErr w:type="spellEnd"/>
      <w:r w:rsidR="00557B0B" w:rsidRPr="002F3A76">
        <w:rPr>
          <w:color w:val="000000" w:themeColor="text1"/>
          <w:lang w:val="en-US"/>
        </w:rPr>
        <w:t>, Ubaid, Hussain, &amp; Hussain, 2023 argue</w:t>
      </w:r>
      <w:r w:rsidR="00AE706D" w:rsidRPr="002F3A76">
        <w:rPr>
          <w:rFonts w:eastAsia="TimesNewRomanPSMT"/>
          <w:color w:val="000000" w:themeColor="text1"/>
        </w:rPr>
        <w:t xml:space="preserve"> hat Blockchain is an “ideal technology”</w:t>
      </w:r>
      <w:r w:rsidR="00557B0B" w:rsidRPr="002F3A76">
        <w:rPr>
          <w:rFonts w:eastAsia="TimesNewRomanPSMT"/>
          <w:color w:val="000000" w:themeColor="text1"/>
        </w:rPr>
        <w:t xml:space="preserve"> for managing, </w:t>
      </w:r>
      <w:proofErr w:type="gramStart"/>
      <w:r w:rsidR="00557B0B" w:rsidRPr="002F3A76">
        <w:rPr>
          <w:rFonts w:eastAsia="TimesNewRomanPSMT"/>
          <w:color w:val="000000" w:themeColor="text1"/>
        </w:rPr>
        <w:t>storing</w:t>
      </w:r>
      <w:proofErr w:type="gramEnd"/>
      <w:r w:rsidR="00557B0B" w:rsidRPr="002F3A76">
        <w:rPr>
          <w:rFonts w:eastAsia="TimesNewRomanPSMT"/>
          <w:color w:val="000000" w:themeColor="text1"/>
        </w:rPr>
        <w:t xml:space="preserve"> and documenting micro-credentials.</w:t>
      </w:r>
    </w:p>
    <w:p w14:paraId="02AF2E05" w14:textId="77777777" w:rsidR="00DC034B" w:rsidRPr="002F3A76" w:rsidRDefault="00DC034B" w:rsidP="008268A5">
      <w:pPr>
        <w:spacing w:line="480" w:lineRule="auto"/>
        <w:ind w:firstLine="709"/>
        <w:rPr>
          <w:color w:val="000000" w:themeColor="text1"/>
        </w:rPr>
      </w:pPr>
    </w:p>
    <w:p w14:paraId="15853642" w14:textId="685E5B60" w:rsidR="00DC034B" w:rsidRPr="002F3A76" w:rsidRDefault="00DC034B" w:rsidP="008268A5">
      <w:pPr>
        <w:spacing w:line="480" w:lineRule="auto"/>
        <w:ind w:firstLine="709"/>
        <w:rPr>
          <w:color w:val="000000" w:themeColor="text1"/>
        </w:rPr>
      </w:pPr>
      <w:r w:rsidRPr="002F3A76">
        <w:rPr>
          <w:rFonts w:eastAsia="TimesNewRomanPSMT"/>
          <w:color w:val="000000" w:themeColor="text1"/>
        </w:rPr>
        <w:t xml:space="preserve">Because of its immutability, Blockchain can be used to confidently attest to students' accomplishments. On the other hand, a diploma or certificate on paper </w:t>
      </w:r>
      <w:r w:rsidR="00241C83" w:rsidRPr="002F3A76">
        <w:rPr>
          <w:rFonts w:eastAsia="TimesNewRomanPSMT"/>
          <w:color w:val="000000" w:themeColor="text1"/>
        </w:rPr>
        <w:t xml:space="preserve">may not be </w:t>
      </w:r>
      <w:r w:rsidRPr="002F3A76">
        <w:rPr>
          <w:rFonts w:eastAsia="TimesNewRomanPSMT"/>
          <w:color w:val="000000" w:themeColor="text1"/>
        </w:rPr>
        <w:t>fully trusted</w:t>
      </w:r>
      <w:r w:rsidR="00557B0B" w:rsidRPr="002F3A76">
        <w:rPr>
          <w:rFonts w:eastAsia="TimesNewRomanPSMT"/>
          <w:color w:val="000000" w:themeColor="text1"/>
        </w:rPr>
        <w:t>. e</w:t>
      </w:r>
      <w:r w:rsidR="00044917" w:rsidRPr="002F3A76">
        <w:rPr>
          <w:rFonts w:eastAsia="TimesNewRomanPSMT"/>
          <w:color w:val="000000" w:themeColor="text1"/>
        </w:rPr>
        <w:t>ven when on parchment</w:t>
      </w:r>
      <w:r w:rsidRPr="002F3A76">
        <w:rPr>
          <w:rFonts w:eastAsia="TimesNewRomanPSMT"/>
          <w:color w:val="000000" w:themeColor="text1"/>
        </w:rPr>
        <w:t xml:space="preserve">. </w:t>
      </w:r>
      <w:r w:rsidR="00557B0B" w:rsidRPr="002F3A76">
        <w:rPr>
          <w:rFonts w:eastAsia="TimesNewRomanPSMT"/>
          <w:color w:val="000000" w:themeColor="text1"/>
        </w:rPr>
        <w:t xml:space="preserve">External institutions </w:t>
      </w:r>
      <w:r w:rsidRPr="002F3A76">
        <w:rPr>
          <w:rFonts w:eastAsia="TimesNewRomanPSMT"/>
          <w:color w:val="000000" w:themeColor="text1"/>
        </w:rPr>
        <w:t xml:space="preserve">and employers typically approach </w:t>
      </w:r>
      <w:proofErr w:type="spellStart"/>
      <w:r w:rsidRPr="002F3A76">
        <w:rPr>
          <w:rFonts w:eastAsia="TimesNewRomanPSMT"/>
          <w:color w:val="000000" w:themeColor="text1"/>
        </w:rPr>
        <w:t>the</w:t>
      </w:r>
      <w:r w:rsidR="00557B0B" w:rsidRPr="002F3A76">
        <w:rPr>
          <w:rFonts w:eastAsia="TimesNewRomanPSMT"/>
          <w:color w:val="000000" w:themeColor="text1"/>
        </w:rPr>
        <w:t>degree</w:t>
      </w:r>
      <w:proofErr w:type="spellEnd"/>
      <w:r w:rsidR="00557B0B" w:rsidRPr="002F3A76">
        <w:rPr>
          <w:rFonts w:eastAsia="TimesNewRomanPSMT"/>
          <w:color w:val="000000" w:themeColor="text1"/>
        </w:rPr>
        <w:t>-granting body</w:t>
      </w:r>
      <w:r w:rsidRPr="002F3A76">
        <w:rPr>
          <w:rFonts w:eastAsia="TimesNewRomanPSMT"/>
          <w:color w:val="000000" w:themeColor="text1"/>
        </w:rPr>
        <w:t xml:space="preserve"> directly</w:t>
      </w:r>
      <w:r w:rsidRPr="008268A5">
        <w:rPr>
          <w:rFonts w:eastAsia="TimesNewRomanPSMT"/>
          <w:color w:val="000000" w:themeColor="text1"/>
        </w:rPr>
        <w:t xml:space="preserve"> </w:t>
      </w:r>
      <w:r w:rsidRPr="002F3A76">
        <w:rPr>
          <w:rFonts w:eastAsia="TimesNewRomanPSMT"/>
          <w:color w:val="000000" w:themeColor="text1"/>
        </w:rPr>
        <w:t xml:space="preserve">for an original copy. </w:t>
      </w:r>
      <w:r w:rsidR="00557B0B" w:rsidRPr="002F3A76">
        <w:rPr>
          <w:rFonts w:eastAsia="TimesNewRomanPSMT"/>
          <w:color w:val="000000" w:themeColor="text1"/>
        </w:rPr>
        <w:t>Moreover</w:t>
      </w:r>
      <w:r w:rsidRPr="002F3A76">
        <w:rPr>
          <w:rFonts w:eastAsia="TimesNewRomanPSMT"/>
          <w:color w:val="000000" w:themeColor="text1"/>
        </w:rPr>
        <w:t xml:space="preserve">, both the issuing of credentials and the credit transfer process is under the control of the institutions and can be very cumbersome and </w:t>
      </w:r>
      <w:r w:rsidR="00241C83" w:rsidRPr="002F3A76">
        <w:rPr>
          <w:rFonts w:eastAsia="TimesNewRomanPSMT"/>
          <w:color w:val="000000" w:themeColor="text1"/>
        </w:rPr>
        <w:t>inefficient. As</w:t>
      </w:r>
      <w:r w:rsidRPr="002F3A76">
        <w:rPr>
          <w:rFonts w:eastAsia="TimesNewRomanPSMT"/>
          <w:color w:val="000000" w:themeColor="text1"/>
        </w:rPr>
        <w:t xml:space="preserve"> more and more students gain credentials from multiple institutions or even private organizations, this process of going back to the source becomes increasingly untenable. The student needs to gain control of this process and Blockchain can provide a solution (</w:t>
      </w:r>
      <w:proofErr w:type="spellStart"/>
      <w:r w:rsidR="00F248C2" w:rsidRPr="002F3A76">
        <w:rPr>
          <w:color w:val="000000" w:themeColor="text1"/>
          <w:lang w:val="en-US"/>
        </w:rPr>
        <w:t>Alsobhi</w:t>
      </w:r>
      <w:proofErr w:type="spellEnd"/>
      <w:r w:rsidR="00F248C2" w:rsidRPr="002F3A76">
        <w:rPr>
          <w:color w:val="000000" w:themeColor="text1"/>
          <w:lang w:val="en-US"/>
        </w:rPr>
        <w:t xml:space="preserve">, </w:t>
      </w:r>
      <w:proofErr w:type="spellStart"/>
      <w:r w:rsidR="00F248C2" w:rsidRPr="002F3A76">
        <w:rPr>
          <w:color w:val="000000" w:themeColor="text1"/>
          <w:lang w:val="en-US"/>
        </w:rPr>
        <w:t>Alakhtar</w:t>
      </w:r>
      <w:proofErr w:type="spellEnd"/>
      <w:r w:rsidR="00F248C2" w:rsidRPr="002F3A76">
        <w:rPr>
          <w:color w:val="000000" w:themeColor="text1"/>
          <w:lang w:val="en-US"/>
        </w:rPr>
        <w:t xml:space="preserve">, </w:t>
      </w:r>
      <w:r w:rsidR="00557B0B" w:rsidRPr="002F3A76">
        <w:rPr>
          <w:color w:val="000000" w:themeColor="text1"/>
          <w:lang w:val="en-US"/>
        </w:rPr>
        <w:t xml:space="preserve">et al., </w:t>
      </w:r>
      <w:r w:rsidR="00F248C2" w:rsidRPr="002F3A76">
        <w:rPr>
          <w:color w:val="000000" w:themeColor="text1"/>
          <w:lang w:val="en-US"/>
        </w:rPr>
        <w:t>2023</w:t>
      </w:r>
      <w:r w:rsidR="00557B0B" w:rsidRPr="002F3A76">
        <w:rPr>
          <w:color w:val="000000" w:themeColor="text1"/>
          <w:lang w:val="en-US"/>
        </w:rPr>
        <w:t xml:space="preserve">; </w:t>
      </w:r>
      <w:r w:rsidRPr="002F3A76">
        <w:rPr>
          <w:rFonts w:eastAsia="TimesNewRomanPSMT"/>
          <w:color w:val="000000" w:themeColor="text1"/>
        </w:rPr>
        <w:t>Raths, 2016)</w:t>
      </w:r>
      <w:r w:rsidR="00557B0B" w:rsidRPr="002F3A76">
        <w:rPr>
          <w:rFonts w:eastAsia="TimesNewRomanPSMT"/>
          <w:color w:val="000000" w:themeColor="text1"/>
        </w:rPr>
        <w:t>.</w:t>
      </w:r>
    </w:p>
    <w:p w14:paraId="327F3D8C" w14:textId="77777777" w:rsidR="00F24646" w:rsidRPr="002F3A76" w:rsidRDefault="00F24646" w:rsidP="008268A5">
      <w:pPr>
        <w:spacing w:line="480" w:lineRule="auto"/>
        <w:ind w:firstLine="709"/>
        <w:rPr>
          <w:color w:val="000000" w:themeColor="text1"/>
        </w:rPr>
      </w:pPr>
    </w:p>
    <w:p w14:paraId="5668FDD9" w14:textId="06E46006" w:rsidR="00DC034B" w:rsidRPr="002F3A76" w:rsidRDefault="00DC034B" w:rsidP="008268A5">
      <w:pPr>
        <w:spacing w:line="480" w:lineRule="auto"/>
        <w:ind w:firstLine="709"/>
        <w:rPr>
          <w:color w:val="000000" w:themeColor="text1"/>
        </w:rPr>
      </w:pPr>
      <w:r w:rsidRPr="002F3A76">
        <w:rPr>
          <w:color w:val="000000" w:themeColor="text1"/>
        </w:rPr>
        <w:t>Existing institutional transcript systems can be cumbersome and inefficient. Any uncertainty or inability to provide a certificate on request can be a serious impediment to</w:t>
      </w:r>
      <w:r w:rsidR="002B3ADC" w:rsidRPr="002F3A76">
        <w:rPr>
          <w:color w:val="000000" w:themeColor="text1"/>
        </w:rPr>
        <w:t xml:space="preserve"> often time-constrained</w:t>
      </w:r>
      <w:r w:rsidRPr="002F3A76">
        <w:rPr>
          <w:color w:val="000000" w:themeColor="text1"/>
        </w:rPr>
        <w:t xml:space="preserve"> students wishing to advance their careers. Digital systems </w:t>
      </w:r>
      <w:r w:rsidR="00F24646" w:rsidRPr="002F3A76">
        <w:rPr>
          <w:color w:val="000000" w:themeColor="text1"/>
        </w:rPr>
        <w:t>using</w:t>
      </w:r>
      <w:r w:rsidRPr="002F3A76">
        <w:rPr>
          <w:color w:val="000000" w:themeColor="text1"/>
        </w:rPr>
        <w:t xml:space="preserve"> Blockchain </w:t>
      </w:r>
      <w:r w:rsidR="005C58C6" w:rsidRPr="002F3A76">
        <w:rPr>
          <w:color w:val="000000" w:themeColor="text1"/>
        </w:rPr>
        <w:t>can</w:t>
      </w:r>
      <w:r w:rsidRPr="002F3A76">
        <w:rPr>
          <w:color w:val="000000" w:themeColor="text1"/>
        </w:rPr>
        <w:t xml:space="preserve"> form the basis </w:t>
      </w:r>
      <w:r w:rsidR="00241C83" w:rsidRPr="002F3A76">
        <w:rPr>
          <w:color w:val="000000" w:themeColor="text1"/>
        </w:rPr>
        <w:t xml:space="preserve">for an </w:t>
      </w:r>
      <w:r w:rsidR="005C58C6" w:rsidRPr="002F3A76">
        <w:rPr>
          <w:color w:val="000000" w:themeColor="text1"/>
        </w:rPr>
        <w:t>effective system</w:t>
      </w:r>
      <w:r w:rsidRPr="002F3A76">
        <w:rPr>
          <w:color w:val="000000" w:themeColor="text1"/>
        </w:rPr>
        <w:t xml:space="preserve"> of storing and distributing transcripts in a secure</w:t>
      </w:r>
      <w:r w:rsidR="002B3ADC" w:rsidRPr="002F3A76">
        <w:rPr>
          <w:color w:val="000000" w:themeColor="text1"/>
        </w:rPr>
        <w:t>, timely,</w:t>
      </w:r>
      <w:r w:rsidRPr="002F3A76">
        <w:rPr>
          <w:color w:val="000000" w:themeColor="text1"/>
        </w:rPr>
        <w:t xml:space="preserve"> and accessible fashion (</w:t>
      </w:r>
      <w:proofErr w:type="spellStart"/>
      <w:r w:rsidR="008F62E4" w:rsidRPr="002F3A76">
        <w:rPr>
          <w:color w:val="000000" w:themeColor="text1"/>
          <w:shd w:val="clear" w:color="auto" w:fill="FFFFFF"/>
        </w:rPr>
        <w:t>Bahauddin</w:t>
      </w:r>
      <w:proofErr w:type="spellEnd"/>
      <w:r w:rsidR="008F62E4" w:rsidRPr="002F3A76">
        <w:rPr>
          <w:color w:val="000000" w:themeColor="text1"/>
          <w:shd w:val="clear" w:color="auto" w:fill="FFFFFF"/>
        </w:rPr>
        <w:t xml:space="preserve">, </w:t>
      </w:r>
      <w:proofErr w:type="spellStart"/>
      <w:r w:rsidR="008F62E4" w:rsidRPr="002F3A76">
        <w:rPr>
          <w:color w:val="000000" w:themeColor="text1"/>
          <w:shd w:val="clear" w:color="auto" w:fill="FFFFFF"/>
        </w:rPr>
        <w:t>Ferdinant</w:t>
      </w:r>
      <w:proofErr w:type="spellEnd"/>
      <w:r w:rsidR="008F62E4" w:rsidRPr="002F3A76">
        <w:rPr>
          <w:color w:val="000000" w:themeColor="text1"/>
          <w:shd w:val="clear" w:color="auto" w:fill="FFFFFF"/>
        </w:rPr>
        <w:t xml:space="preserve">, Elisabeth, &amp; </w:t>
      </w:r>
      <w:proofErr w:type="spellStart"/>
      <w:r w:rsidR="008F62E4" w:rsidRPr="002F3A76">
        <w:rPr>
          <w:color w:val="000000" w:themeColor="text1"/>
          <w:shd w:val="clear" w:color="auto" w:fill="FFFFFF"/>
        </w:rPr>
        <w:t>Ruwani</w:t>
      </w:r>
      <w:proofErr w:type="spellEnd"/>
      <w:r w:rsidR="008F62E4" w:rsidRPr="002F3A76">
        <w:rPr>
          <w:color w:val="000000" w:themeColor="text1"/>
          <w:shd w:val="clear" w:color="auto" w:fill="FFFFFF"/>
        </w:rPr>
        <w:t xml:space="preserve">, 2023; </w:t>
      </w:r>
      <w:proofErr w:type="spellStart"/>
      <w:r w:rsidRPr="002F3A76">
        <w:rPr>
          <w:color w:val="000000" w:themeColor="text1"/>
        </w:rPr>
        <w:t>Nazaré</w:t>
      </w:r>
      <w:proofErr w:type="spellEnd"/>
      <w:r w:rsidRPr="002F3A76">
        <w:rPr>
          <w:color w:val="000000" w:themeColor="text1"/>
        </w:rPr>
        <w:t xml:space="preserve">, Duffy &amp; Schmidt, 2016). </w:t>
      </w:r>
      <w:proofErr w:type="spellStart"/>
      <w:r w:rsidRPr="002F3A76">
        <w:rPr>
          <w:color w:val="000000" w:themeColor="text1"/>
        </w:rPr>
        <w:t>P</w:t>
      </w:r>
      <w:r w:rsidR="00834ABC" w:rsidRPr="002F3A76">
        <w:rPr>
          <w:color w:val="000000" w:themeColor="text1"/>
        </w:rPr>
        <w:t>i</w:t>
      </w:r>
      <w:r w:rsidRPr="002F3A76">
        <w:rPr>
          <w:color w:val="000000" w:themeColor="text1"/>
        </w:rPr>
        <w:t>anko</w:t>
      </w:r>
      <w:proofErr w:type="spellEnd"/>
      <w:r w:rsidRPr="002F3A76">
        <w:rPr>
          <w:color w:val="000000" w:themeColor="text1"/>
        </w:rPr>
        <w:t xml:space="preserve"> (201</w:t>
      </w:r>
      <w:r w:rsidR="00834ABC" w:rsidRPr="002F3A76">
        <w:rPr>
          <w:color w:val="000000" w:themeColor="text1"/>
        </w:rPr>
        <w:t>8</w:t>
      </w:r>
      <w:r w:rsidRPr="002F3A76">
        <w:rPr>
          <w:color w:val="000000" w:themeColor="text1"/>
        </w:rPr>
        <w:t>) refer</w:t>
      </w:r>
      <w:r w:rsidR="00F248C2" w:rsidRPr="002F3A76">
        <w:rPr>
          <w:color w:val="000000" w:themeColor="text1"/>
        </w:rPr>
        <w:t>red</w:t>
      </w:r>
      <w:r w:rsidRPr="002F3A76">
        <w:rPr>
          <w:color w:val="000000" w:themeColor="text1"/>
        </w:rPr>
        <w:t xml:space="preserve"> to </w:t>
      </w:r>
      <w:r w:rsidR="001821ED" w:rsidRPr="002F3A76">
        <w:rPr>
          <w:color w:val="000000" w:themeColor="text1"/>
        </w:rPr>
        <w:t>th</w:t>
      </w:r>
      <w:r w:rsidR="00F24646" w:rsidRPr="002F3A76">
        <w:rPr>
          <w:color w:val="000000" w:themeColor="text1"/>
        </w:rPr>
        <w:t>is</w:t>
      </w:r>
      <w:r w:rsidR="001821ED" w:rsidRPr="002F3A76">
        <w:rPr>
          <w:color w:val="000000" w:themeColor="text1"/>
        </w:rPr>
        <w:t xml:space="preserve"> </w:t>
      </w:r>
      <w:r w:rsidRPr="002F3A76">
        <w:rPr>
          <w:color w:val="000000" w:themeColor="text1"/>
        </w:rPr>
        <w:t xml:space="preserve">digitization </w:t>
      </w:r>
      <w:r w:rsidR="001821ED" w:rsidRPr="002F3A76">
        <w:rPr>
          <w:color w:val="000000" w:themeColor="text1"/>
        </w:rPr>
        <w:t xml:space="preserve">of credentials </w:t>
      </w:r>
      <w:r w:rsidRPr="002F3A76">
        <w:rPr>
          <w:color w:val="000000" w:themeColor="text1"/>
        </w:rPr>
        <w:t>as “the death knell for the embossed transcript</w:t>
      </w:r>
      <w:r w:rsidR="00F24646" w:rsidRPr="002F3A76">
        <w:rPr>
          <w:color w:val="000000" w:themeColor="text1"/>
        </w:rPr>
        <w:t>.</w:t>
      </w:r>
      <w:r w:rsidRPr="002F3A76">
        <w:rPr>
          <w:color w:val="000000" w:themeColor="text1"/>
        </w:rPr>
        <w:t xml:space="preserve">” </w:t>
      </w:r>
    </w:p>
    <w:p w14:paraId="14DF4D72" w14:textId="77777777" w:rsidR="001821ED" w:rsidRPr="002F3A76" w:rsidRDefault="001821ED" w:rsidP="008268A5">
      <w:pPr>
        <w:spacing w:line="480" w:lineRule="auto"/>
        <w:ind w:firstLine="709"/>
        <w:rPr>
          <w:color w:val="000000" w:themeColor="text1"/>
        </w:rPr>
      </w:pPr>
    </w:p>
    <w:p w14:paraId="27038417" w14:textId="4D679520" w:rsidR="00557B0B" w:rsidRPr="002F3A76" w:rsidRDefault="00DC034B" w:rsidP="00557B0B">
      <w:pPr>
        <w:spacing w:line="480" w:lineRule="auto"/>
        <w:ind w:firstLine="709"/>
        <w:rPr>
          <w:color w:val="000000" w:themeColor="text1"/>
        </w:rPr>
      </w:pPr>
      <w:r w:rsidRPr="002F3A76">
        <w:rPr>
          <w:color w:val="000000" w:themeColor="text1"/>
        </w:rPr>
        <w:t xml:space="preserve"> </w:t>
      </w:r>
      <w:proofErr w:type="spellStart"/>
      <w:r w:rsidRPr="002F3A76">
        <w:rPr>
          <w:rFonts w:eastAsia="TimesNewRomanPSMT"/>
          <w:color w:val="000000" w:themeColor="text1"/>
        </w:rPr>
        <w:t>Mikroyannidis</w:t>
      </w:r>
      <w:proofErr w:type="spellEnd"/>
      <w:r w:rsidRPr="002F3A76">
        <w:rPr>
          <w:rFonts w:eastAsia="TimesNewRomanPSMT"/>
          <w:color w:val="000000" w:themeColor="text1"/>
        </w:rPr>
        <w:t xml:space="preserve">, Domingue, Bachler </w:t>
      </w:r>
      <w:r w:rsidR="00241C83" w:rsidRPr="002F3A76">
        <w:rPr>
          <w:rFonts w:eastAsia="TimesNewRomanPSMT"/>
          <w:color w:val="000000" w:themeColor="text1"/>
        </w:rPr>
        <w:t>and</w:t>
      </w:r>
      <w:r w:rsidRPr="002F3A76">
        <w:rPr>
          <w:rFonts w:eastAsia="TimesNewRomanPSMT"/>
          <w:color w:val="000000" w:themeColor="text1"/>
        </w:rPr>
        <w:t xml:space="preserve"> Quick, (2018) have explored how Smart Blockchain Badges can be used for data science accreditation. </w:t>
      </w:r>
      <w:r w:rsidRPr="002F3A76">
        <w:rPr>
          <w:color w:val="000000" w:themeColor="text1"/>
        </w:rPr>
        <w:t xml:space="preserve">Certification by Blockchain begins when the trusted institution issues the certificate and creates a Blockchain. The student then sends a Public Key to the institution requesting a transcript be sent to a potential employer.  The institution then adds a hash certificate onto the Blockchain and sends the </w:t>
      </w:r>
      <w:r w:rsidR="001536BA" w:rsidRPr="002F3A76">
        <w:rPr>
          <w:color w:val="000000" w:themeColor="text1"/>
        </w:rPr>
        <w:t>c</w:t>
      </w:r>
      <w:r w:rsidRPr="002F3A76">
        <w:rPr>
          <w:color w:val="000000" w:themeColor="text1"/>
        </w:rPr>
        <w:t>ertificate, which is shared on different nodes and verified before being forwarded to the employer (</w:t>
      </w:r>
      <w:proofErr w:type="spellStart"/>
      <w:r w:rsidRPr="002F3A76">
        <w:rPr>
          <w:color w:val="000000" w:themeColor="text1"/>
        </w:rPr>
        <w:t>Holotescu</w:t>
      </w:r>
      <w:proofErr w:type="spellEnd"/>
      <w:r w:rsidRPr="002F3A76">
        <w:rPr>
          <w:color w:val="000000" w:themeColor="text1"/>
        </w:rPr>
        <w:t>, 201</w:t>
      </w:r>
      <w:r w:rsidR="0070738D" w:rsidRPr="002F3A76">
        <w:rPr>
          <w:color w:val="000000" w:themeColor="text1"/>
        </w:rPr>
        <w:t>8</w:t>
      </w:r>
      <w:r w:rsidR="008F62E4" w:rsidRPr="002F3A76">
        <w:rPr>
          <w:color w:val="000000" w:themeColor="text1"/>
        </w:rPr>
        <w:t>;</w:t>
      </w:r>
      <w:r w:rsidR="008F62E4" w:rsidRPr="002F3A76">
        <w:rPr>
          <w:color w:val="000000" w:themeColor="text1"/>
          <w:shd w:val="clear" w:color="auto" w:fill="FFFFFF"/>
        </w:rPr>
        <w:t xml:space="preserve"> Pathak, Gupta, </w:t>
      </w:r>
      <w:proofErr w:type="spellStart"/>
      <w:r w:rsidR="008F62E4" w:rsidRPr="002F3A76">
        <w:rPr>
          <w:color w:val="000000" w:themeColor="text1"/>
          <w:shd w:val="clear" w:color="auto" w:fill="FFFFFF"/>
        </w:rPr>
        <w:t>Malsa</w:t>
      </w:r>
      <w:proofErr w:type="spellEnd"/>
      <w:r w:rsidR="008F62E4" w:rsidRPr="002F3A76">
        <w:rPr>
          <w:color w:val="000000" w:themeColor="text1"/>
          <w:shd w:val="clear" w:color="auto" w:fill="FFFFFF"/>
        </w:rPr>
        <w:t xml:space="preserve">, Ghosh, &amp; Shaw, </w:t>
      </w:r>
      <w:r w:rsidR="008F62E4" w:rsidRPr="002F3A76">
        <w:rPr>
          <w:color w:val="000000" w:themeColor="text1"/>
          <w:shd w:val="clear" w:color="auto" w:fill="FFFFFF"/>
        </w:rPr>
        <w:lastRenderedPageBreak/>
        <w:t>2022)</w:t>
      </w:r>
      <w:r w:rsidRPr="002F3A76">
        <w:rPr>
          <w:color w:val="000000" w:themeColor="text1"/>
        </w:rPr>
        <w:t xml:space="preserve">. The learners conserve their keys to the credentials in an offline </w:t>
      </w:r>
      <w:r w:rsidR="001536BA" w:rsidRPr="002F3A76">
        <w:rPr>
          <w:color w:val="000000" w:themeColor="text1"/>
        </w:rPr>
        <w:t>wallet, which</w:t>
      </w:r>
      <w:r w:rsidRPr="002F3A76">
        <w:rPr>
          <w:color w:val="000000" w:themeColor="text1"/>
        </w:rPr>
        <w:t xml:space="preserve"> facilitate</w:t>
      </w:r>
      <w:r w:rsidR="001536BA" w:rsidRPr="002F3A76">
        <w:rPr>
          <w:color w:val="000000" w:themeColor="text1"/>
        </w:rPr>
        <w:t>s</w:t>
      </w:r>
      <w:r w:rsidRPr="002F3A76">
        <w:rPr>
          <w:color w:val="000000" w:themeColor="text1"/>
        </w:rPr>
        <w:t xml:space="preserve"> the pre-creation and subsequent sharing of keys (and deleting them when used). There remains an ongoing need for a high level of trust in the issuing institution, but each individual </w:t>
      </w:r>
      <w:r w:rsidR="007803C3" w:rsidRPr="002F3A76">
        <w:rPr>
          <w:color w:val="000000" w:themeColor="text1"/>
        </w:rPr>
        <w:t>micro-credential</w:t>
      </w:r>
      <w:r w:rsidRPr="002F3A76">
        <w:rPr>
          <w:color w:val="000000" w:themeColor="text1"/>
        </w:rPr>
        <w:t xml:space="preserve"> is only useful when it is tied to a person, so maintaining the privacy of the data is essential. This implies a high degree of learner control in the process. </w:t>
      </w:r>
    </w:p>
    <w:p w14:paraId="6A54CD88" w14:textId="3A5190E4" w:rsidR="002B3ADC" w:rsidRDefault="00DC034B" w:rsidP="00D70C84">
      <w:pPr>
        <w:spacing w:line="480" w:lineRule="auto"/>
        <w:ind w:firstLine="709"/>
        <w:rPr>
          <w:color w:val="000000" w:themeColor="text1"/>
        </w:rPr>
      </w:pPr>
      <w:r w:rsidRPr="002F3A76">
        <w:rPr>
          <w:color w:val="000000" w:themeColor="text1"/>
        </w:rPr>
        <w:t>With Blockchain the ownership rests with the individual not the institution. The credential is held in Blockchain for preservation, reliably ensuring the validity of the record</w:t>
      </w:r>
      <w:r w:rsidR="00606EEE" w:rsidRPr="002F3A76">
        <w:rPr>
          <w:color w:val="000000" w:themeColor="text1"/>
        </w:rPr>
        <w:t>,</w:t>
      </w:r>
      <w:r w:rsidR="00373673" w:rsidRPr="002F3A76">
        <w:rPr>
          <w:color w:val="000000" w:themeColor="text1"/>
        </w:rPr>
        <w:t xml:space="preserve"> which can </w:t>
      </w:r>
      <w:r w:rsidR="007803C3" w:rsidRPr="002F3A76">
        <w:rPr>
          <w:color w:val="000000" w:themeColor="text1"/>
        </w:rPr>
        <w:t xml:space="preserve">normally </w:t>
      </w:r>
      <w:r w:rsidR="00373673" w:rsidRPr="002F3A76">
        <w:rPr>
          <w:color w:val="000000" w:themeColor="text1"/>
        </w:rPr>
        <w:t xml:space="preserve">be a </w:t>
      </w:r>
      <w:r w:rsidR="00606EEE" w:rsidRPr="002F3A76">
        <w:rPr>
          <w:color w:val="000000" w:themeColor="text1"/>
        </w:rPr>
        <w:t xml:space="preserve">lengthy and tedious </w:t>
      </w:r>
      <w:r w:rsidR="00373673" w:rsidRPr="002F3A76">
        <w:rPr>
          <w:color w:val="000000" w:themeColor="text1"/>
        </w:rPr>
        <w:t>process</w:t>
      </w:r>
      <w:r w:rsidR="00606EEE" w:rsidRPr="002F3A76">
        <w:rPr>
          <w:color w:val="000000" w:themeColor="text1"/>
        </w:rPr>
        <w:t xml:space="preserve"> (</w:t>
      </w:r>
      <w:proofErr w:type="spellStart"/>
      <w:r w:rsidR="00983D98" w:rsidRPr="002F3A76">
        <w:rPr>
          <w:color w:val="000000" w:themeColor="text1"/>
          <w:lang w:val="en-US"/>
        </w:rPr>
        <w:t>Alsobhi</w:t>
      </w:r>
      <w:proofErr w:type="spellEnd"/>
      <w:r w:rsidR="00983D98" w:rsidRPr="002F3A76">
        <w:rPr>
          <w:color w:val="000000" w:themeColor="text1"/>
          <w:lang w:val="en-US"/>
        </w:rPr>
        <w:t xml:space="preserve">, </w:t>
      </w:r>
      <w:proofErr w:type="spellStart"/>
      <w:r w:rsidR="00983D98" w:rsidRPr="002F3A76">
        <w:rPr>
          <w:color w:val="000000" w:themeColor="text1"/>
          <w:lang w:val="en-US"/>
        </w:rPr>
        <w:t>Alakhtar</w:t>
      </w:r>
      <w:proofErr w:type="spellEnd"/>
      <w:r w:rsidR="00983D98" w:rsidRPr="002F3A76">
        <w:rPr>
          <w:color w:val="000000" w:themeColor="text1"/>
          <w:lang w:val="en-US"/>
        </w:rPr>
        <w:t>, Ubaid, Hussain, &amp; Hussain, 2023).</w:t>
      </w:r>
      <w:r w:rsidR="00606EEE" w:rsidRPr="002F3A76">
        <w:rPr>
          <w:color w:val="000000" w:themeColor="text1"/>
        </w:rPr>
        <w:t xml:space="preserve">  </w:t>
      </w:r>
      <w:r w:rsidRPr="002F3A76">
        <w:rPr>
          <w:color w:val="000000" w:themeColor="text1"/>
        </w:rPr>
        <w:t xml:space="preserve">Blockchain can also be used to collect micro-credentials to be submitted for prior learning assessment </w:t>
      </w:r>
      <w:r w:rsidR="007803C3" w:rsidRPr="002F3A76">
        <w:rPr>
          <w:color w:val="000000" w:themeColor="text1"/>
        </w:rPr>
        <w:t xml:space="preserve">and </w:t>
      </w:r>
      <w:r w:rsidR="002B3ADC" w:rsidRPr="002F3A76">
        <w:rPr>
          <w:color w:val="000000" w:themeColor="text1"/>
        </w:rPr>
        <w:t xml:space="preserve">possible </w:t>
      </w:r>
      <w:r w:rsidR="007803C3" w:rsidRPr="002F3A76">
        <w:rPr>
          <w:color w:val="000000" w:themeColor="text1"/>
        </w:rPr>
        <w:t xml:space="preserve">accreditation </w:t>
      </w:r>
      <w:r w:rsidRPr="002F3A76">
        <w:rPr>
          <w:color w:val="000000" w:themeColor="text1"/>
        </w:rPr>
        <w:t xml:space="preserve">at participating </w:t>
      </w:r>
      <w:r w:rsidR="001536BA" w:rsidRPr="002F3A76">
        <w:rPr>
          <w:color w:val="000000" w:themeColor="text1"/>
        </w:rPr>
        <w:t>institutions. However</w:t>
      </w:r>
      <w:r w:rsidRPr="002F3A76">
        <w:rPr>
          <w:color w:val="000000" w:themeColor="text1"/>
        </w:rPr>
        <w:t xml:space="preserve">, should learners be able to choose the parts of their history that they share with others? Can they omit Blocks that they do not feel are appropriate or that could damage their reputation? Can they create different narratives for diverse purposes or highlight and/or hide different </w:t>
      </w:r>
      <w:r w:rsidR="001536BA" w:rsidRPr="002F3A76">
        <w:rPr>
          <w:color w:val="000000" w:themeColor="text1"/>
        </w:rPr>
        <w:t>experiences</w:t>
      </w:r>
      <w:r w:rsidRPr="002F3A76">
        <w:rPr>
          <w:color w:val="000000" w:themeColor="text1"/>
        </w:rPr>
        <w:t>? The immutability of Blockchain can cause its own problems when mistakes cannot be erased. Watters (201</w:t>
      </w:r>
      <w:r w:rsidR="008A6707" w:rsidRPr="002F3A76">
        <w:rPr>
          <w:color w:val="000000" w:themeColor="text1"/>
        </w:rPr>
        <w:t>6</w:t>
      </w:r>
      <w:r w:rsidRPr="002F3A76">
        <w:rPr>
          <w:color w:val="000000" w:themeColor="text1"/>
        </w:rPr>
        <w:t>) ask</w:t>
      </w:r>
      <w:r w:rsidR="008A6707" w:rsidRPr="002F3A76">
        <w:rPr>
          <w:color w:val="000000" w:themeColor="text1"/>
        </w:rPr>
        <w:t>ed</w:t>
      </w:r>
      <w:r w:rsidRPr="002F3A76">
        <w:rPr>
          <w:color w:val="000000" w:themeColor="text1"/>
        </w:rPr>
        <w:t xml:space="preserve"> “What happens if a student wants or needs a fresh start?”</w:t>
      </w:r>
    </w:p>
    <w:p w14:paraId="0DC2078D" w14:textId="77777777" w:rsidR="00D70C84" w:rsidRPr="00D70C84" w:rsidRDefault="00D70C84" w:rsidP="00D70C84">
      <w:pPr>
        <w:spacing w:line="480" w:lineRule="auto"/>
        <w:ind w:firstLine="709"/>
        <w:rPr>
          <w:color w:val="000000" w:themeColor="text1"/>
        </w:rPr>
      </w:pPr>
    </w:p>
    <w:p w14:paraId="525DBF09" w14:textId="77777777" w:rsidR="00DC034B" w:rsidRPr="002F3A76" w:rsidRDefault="00DC034B" w:rsidP="008268A5">
      <w:pPr>
        <w:spacing w:line="480" w:lineRule="auto"/>
        <w:ind w:firstLine="709"/>
        <w:rPr>
          <w:color w:val="000000" w:themeColor="text1"/>
        </w:rPr>
      </w:pPr>
      <w:r w:rsidRPr="002F3A76">
        <w:rPr>
          <w:color w:val="000000" w:themeColor="text1"/>
        </w:rPr>
        <w:t xml:space="preserve">So, Blockchain </w:t>
      </w:r>
      <w:r w:rsidR="001536BA" w:rsidRPr="002F3A76">
        <w:rPr>
          <w:color w:val="000000" w:themeColor="text1"/>
        </w:rPr>
        <w:t>can provide</w:t>
      </w:r>
      <w:r w:rsidRPr="002F3A76">
        <w:rPr>
          <w:color w:val="000000" w:themeColor="text1"/>
        </w:rPr>
        <w:t xml:space="preserve"> a platform for awarding qualifications, for licensing and accreditation in managing student records. Blockchain can</w:t>
      </w:r>
      <w:r w:rsidR="00044917" w:rsidRPr="002F3A76">
        <w:rPr>
          <w:color w:val="000000" w:themeColor="text1"/>
        </w:rPr>
        <w:t xml:space="preserve"> also be used to</w:t>
      </w:r>
      <w:r w:rsidRPr="002F3A76">
        <w:rPr>
          <w:color w:val="000000" w:themeColor="text1"/>
        </w:rPr>
        <w:t xml:space="preserve"> </w:t>
      </w:r>
      <w:r w:rsidR="00E72F0E" w:rsidRPr="002F3A76">
        <w:rPr>
          <w:color w:val="000000" w:themeColor="text1"/>
        </w:rPr>
        <w:t>host</w:t>
      </w:r>
      <w:r w:rsidRPr="002F3A76">
        <w:rPr>
          <w:color w:val="000000" w:themeColor="text1"/>
        </w:rPr>
        <w:t xml:space="preserve"> a permanent distributed record of institutional reputation and output. With Blockchain supporting more control for the students, it has the capability of disrupting and further democratising education. </w:t>
      </w:r>
      <w:proofErr w:type="spellStart"/>
      <w:r w:rsidRPr="002F3A76">
        <w:rPr>
          <w:color w:val="000000" w:themeColor="text1"/>
        </w:rPr>
        <w:t>Rooksby</w:t>
      </w:r>
      <w:proofErr w:type="spellEnd"/>
      <w:r w:rsidRPr="002F3A76">
        <w:rPr>
          <w:color w:val="000000" w:themeColor="text1"/>
        </w:rPr>
        <w:t xml:space="preserve"> and Dimitrov (2017)</w:t>
      </w:r>
      <w:r w:rsidRPr="002F3A76">
        <w:rPr>
          <w:rFonts w:eastAsia="TimesNewRomanPSMT"/>
          <w:color w:val="000000" w:themeColor="text1"/>
        </w:rPr>
        <w:t xml:space="preserve"> implemented an </w:t>
      </w:r>
      <w:proofErr w:type="spellStart"/>
      <w:r w:rsidRPr="002F3A76">
        <w:rPr>
          <w:rFonts w:eastAsia="TimesNewRomanPSMT"/>
          <w:color w:val="000000" w:themeColor="text1"/>
        </w:rPr>
        <w:t>Etherium</w:t>
      </w:r>
      <w:proofErr w:type="spellEnd"/>
      <w:r w:rsidRPr="002F3A76">
        <w:rPr>
          <w:rFonts w:eastAsia="TimesNewRomanPSMT"/>
          <w:color w:val="000000" w:themeColor="text1"/>
        </w:rPr>
        <w:t xml:space="preserve"> blockchain system in a university for student grades and a cryptocurrency. They found significant “tensions” between the centralised and </w:t>
      </w:r>
      <w:r w:rsidR="001536BA" w:rsidRPr="002F3A76">
        <w:rPr>
          <w:rFonts w:eastAsia="TimesNewRomanPSMT"/>
          <w:color w:val="000000" w:themeColor="text1"/>
        </w:rPr>
        <w:t>distributed systems</w:t>
      </w:r>
      <w:r w:rsidRPr="002F3A76">
        <w:rPr>
          <w:rFonts w:eastAsia="TimesNewRomanPSMT"/>
          <w:color w:val="000000" w:themeColor="text1"/>
        </w:rPr>
        <w:t>, including those of trust mechanisms, openness boundaries, and procedural values.</w:t>
      </w:r>
    </w:p>
    <w:p w14:paraId="717693EF" w14:textId="77777777" w:rsidR="00DC034B" w:rsidRPr="002F3A76" w:rsidRDefault="00DC034B" w:rsidP="008268A5">
      <w:pPr>
        <w:spacing w:line="480" w:lineRule="auto"/>
        <w:ind w:firstLine="709"/>
        <w:rPr>
          <w:color w:val="000000" w:themeColor="text1"/>
        </w:rPr>
      </w:pPr>
    </w:p>
    <w:p w14:paraId="6D162597" w14:textId="091E8369" w:rsidR="00DC034B" w:rsidRDefault="00DC034B" w:rsidP="008268A5">
      <w:pPr>
        <w:spacing w:line="480" w:lineRule="auto"/>
        <w:ind w:firstLine="709"/>
        <w:rPr>
          <w:color w:val="000000" w:themeColor="text1"/>
        </w:rPr>
      </w:pPr>
      <w:proofErr w:type="spellStart"/>
      <w:r w:rsidRPr="002F3A76">
        <w:rPr>
          <w:color w:val="000000" w:themeColor="text1"/>
        </w:rPr>
        <w:lastRenderedPageBreak/>
        <w:t>Grech</w:t>
      </w:r>
      <w:proofErr w:type="spellEnd"/>
      <w:r w:rsidRPr="002F3A76">
        <w:rPr>
          <w:color w:val="000000" w:themeColor="text1"/>
        </w:rPr>
        <w:t xml:space="preserve"> and Camilleri (2017) contend</w:t>
      </w:r>
      <w:r w:rsidR="008F62E4" w:rsidRPr="002F3A76">
        <w:rPr>
          <w:color w:val="000000" w:themeColor="text1"/>
        </w:rPr>
        <w:t xml:space="preserve">ed </w:t>
      </w:r>
      <w:r w:rsidRPr="002F3A76">
        <w:rPr>
          <w:color w:val="000000" w:themeColor="text1"/>
        </w:rPr>
        <w:t xml:space="preserve">that certification is only one activity that is open to disruption </w:t>
      </w:r>
      <w:r w:rsidR="001536BA" w:rsidRPr="002F3A76">
        <w:rPr>
          <w:color w:val="000000" w:themeColor="text1"/>
        </w:rPr>
        <w:t>by Blockchain</w:t>
      </w:r>
      <w:r w:rsidRPr="002F3A76">
        <w:rPr>
          <w:color w:val="000000" w:themeColor="text1"/>
        </w:rPr>
        <w:t xml:space="preserve">. They claim that Blockchain is capable of </w:t>
      </w:r>
      <w:r w:rsidRPr="002F3A76">
        <w:rPr>
          <w:rFonts w:eastAsia="TimesNewRomanPSMT"/>
          <w:color w:val="000000" w:themeColor="text1"/>
        </w:rPr>
        <w:t>disrupting</w:t>
      </w:r>
      <w:r w:rsidRPr="008268A5">
        <w:rPr>
          <w:rFonts w:eastAsia="TimesNewRomanPSMT"/>
          <w:color w:val="000000" w:themeColor="text1"/>
        </w:rPr>
        <w:t xml:space="preserve"> </w:t>
      </w:r>
      <w:r w:rsidRPr="002F3A76">
        <w:rPr>
          <w:rFonts w:eastAsia="TimesNewRomanPSMT"/>
          <w:color w:val="000000" w:themeColor="text1"/>
        </w:rPr>
        <w:t>“any field of activity that is founded on timestamped record-keeping of titles of ownership” naming the following educational fields: qualifications, licensing, accreditation, records management, intellectual property</w:t>
      </w:r>
      <w:r w:rsidR="002346A5" w:rsidRPr="002F3A76">
        <w:rPr>
          <w:rFonts w:eastAsia="TimesNewRomanPSMT"/>
          <w:color w:val="000000" w:themeColor="text1"/>
        </w:rPr>
        <w:t xml:space="preserve"> </w:t>
      </w:r>
      <w:r w:rsidRPr="002F3A76">
        <w:rPr>
          <w:rFonts w:eastAsia="TimesNewRomanPSMT"/>
          <w:color w:val="000000" w:themeColor="text1"/>
        </w:rPr>
        <w:t xml:space="preserve">management and payments.  </w:t>
      </w:r>
      <w:proofErr w:type="spellStart"/>
      <w:r w:rsidR="00CB59A9" w:rsidRPr="002F3A76">
        <w:rPr>
          <w:rFonts w:eastAsia="TimesNewRomanPSMT"/>
          <w:color w:val="000000" w:themeColor="text1"/>
        </w:rPr>
        <w:t>Rahardja</w:t>
      </w:r>
      <w:proofErr w:type="spellEnd"/>
      <w:r w:rsidR="00CB59A9" w:rsidRPr="002F3A76">
        <w:rPr>
          <w:rFonts w:eastAsia="TimesNewRomanPSMT"/>
          <w:color w:val="000000" w:themeColor="text1"/>
        </w:rPr>
        <w:t xml:space="preserve"> (2022) notes that Blockchain could be responsible for “upending the educational value chain.” of the university as a central authority. </w:t>
      </w:r>
      <w:r w:rsidR="00F75BAF" w:rsidRPr="002F3A76">
        <w:rPr>
          <w:rFonts w:eastAsia="TimesNewRomanPSMT"/>
          <w:color w:val="000000" w:themeColor="text1"/>
        </w:rPr>
        <w:t xml:space="preserve">Wu (2022) </w:t>
      </w:r>
      <w:r w:rsidR="00CB59A9" w:rsidRPr="002F3A76">
        <w:rPr>
          <w:rFonts w:eastAsia="TimesNewRomanPSMT"/>
          <w:color w:val="000000" w:themeColor="text1"/>
        </w:rPr>
        <w:t>further argues</w:t>
      </w:r>
      <w:r w:rsidR="00F75BAF" w:rsidRPr="002F3A76">
        <w:rPr>
          <w:rFonts w:eastAsia="TimesNewRomanPSMT"/>
          <w:color w:val="000000" w:themeColor="text1"/>
        </w:rPr>
        <w:t xml:space="preserve"> that a blockchain credit </w:t>
      </w:r>
      <w:r w:rsidR="001821ED" w:rsidRPr="002F3A76">
        <w:rPr>
          <w:rFonts w:eastAsia="TimesNewRomanPSMT"/>
          <w:color w:val="000000" w:themeColor="text1"/>
        </w:rPr>
        <w:t>system applied</w:t>
      </w:r>
      <w:r w:rsidR="00F75BAF" w:rsidRPr="002F3A76">
        <w:rPr>
          <w:rFonts w:eastAsia="TimesNewRomanPSMT"/>
          <w:color w:val="000000" w:themeColor="text1"/>
        </w:rPr>
        <w:t xml:space="preserve"> to competency-based </w:t>
      </w:r>
      <w:proofErr w:type="spellStart"/>
      <w:r w:rsidR="00F75BAF" w:rsidRPr="002F3A76">
        <w:rPr>
          <w:rFonts w:eastAsia="TimesNewRomanPSMT"/>
          <w:color w:val="000000" w:themeColor="text1"/>
        </w:rPr>
        <w:t>education</w:t>
      </w:r>
      <w:r w:rsidR="00557B0B" w:rsidRPr="002F3A76">
        <w:rPr>
          <w:rFonts w:eastAsia="TimesNewRomanPSMT"/>
          <w:color w:val="000000" w:themeColor="text1"/>
        </w:rPr>
        <w:t>w</w:t>
      </w:r>
      <w:r w:rsidR="00F75BAF" w:rsidRPr="002F3A76">
        <w:rPr>
          <w:rFonts w:eastAsia="TimesNewRomanPSMT"/>
          <w:color w:val="000000" w:themeColor="text1"/>
        </w:rPr>
        <w:t>could</w:t>
      </w:r>
      <w:proofErr w:type="spellEnd"/>
      <w:r w:rsidR="00F75BAF" w:rsidRPr="002F3A76">
        <w:rPr>
          <w:rFonts w:eastAsia="TimesNewRomanPSMT"/>
          <w:color w:val="000000" w:themeColor="text1"/>
        </w:rPr>
        <w:t xml:space="preserve"> be scalable. </w:t>
      </w:r>
      <w:r w:rsidRPr="002F3A76">
        <w:rPr>
          <w:rFonts w:eastAsia="TimesNewRomanPSMT"/>
          <w:color w:val="000000" w:themeColor="text1"/>
        </w:rPr>
        <w:t xml:space="preserve">Other educational systems that are open to disruption using Blockchain </w:t>
      </w:r>
      <w:r w:rsidR="001536BA" w:rsidRPr="002F3A76">
        <w:rPr>
          <w:rFonts w:eastAsia="TimesNewRomanPSMT"/>
          <w:color w:val="000000" w:themeColor="text1"/>
        </w:rPr>
        <w:t>include big</w:t>
      </w:r>
      <w:r w:rsidRPr="002F3A76">
        <w:rPr>
          <w:rFonts w:eastAsia="TimesNewRomanPSMT"/>
          <w:color w:val="000000" w:themeColor="text1"/>
        </w:rPr>
        <w:t xml:space="preserve"> data analysis, intelligent educational platforms, </w:t>
      </w:r>
      <w:r w:rsidR="00FC724F" w:rsidRPr="002F3A76">
        <w:rPr>
          <w:rFonts w:eastAsia="TimesNewRomanPSMT"/>
          <w:color w:val="000000" w:themeColor="text1"/>
        </w:rPr>
        <w:t>and networked</w:t>
      </w:r>
      <w:r w:rsidRPr="002F3A76">
        <w:rPr>
          <w:rFonts w:eastAsia="TimesNewRomanPSMT"/>
          <w:color w:val="000000" w:themeColor="text1"/>
        </w:rPr>
        <w:t xml:space="preserve"> learning communities (</w:t>
      </w:r>
      <w:proofErr w:type="spellStart"/>
      <w:r w:rsidR="00103EC8" w:rsidRPr="002F3A76">
        <w:rPr>
          <w:rFonts w:eastAsia="TimesNewRomanPSMT"/>
          <w:color w:val="000000" w:themeColor="text1"/>
        </w:rPr>
        <w:t>Xianmn</w:t>
      </w:r>
      <w:proofErr w:type="spellEnd"/>
      <w:r w:rsidR="00103EC8" w:rsidRPr="002F3A76">
        <w:rPr>
          <w:rFonts w:eastAsia="TimesNewRomanPSMT"/>
          <w:color w:val="000000" w:themeColor="text1"/>
        </w:rPr>
        <w:t xml:space="preserve">, </w:t>
      </w:r>
      <w:r w:rsidRPr="002F3A76">
        <w:rPr>
          <w:rFonts w:eastAsia="TimesNewRomanPSMT"/>
          <w:color w:val="000000" w:themeColor="text1"/>
        </w:rPr>
        <w:t xml:space="preserve">Xin, </w:t>
      </w:r>
      <w:proofErr w:type="spellStart"/>
      <w:r w:rsidRPr="002F3A76">
        <w:rPr>
          <w:rFonts w:eastAsia="TimesNewRomanPSMT"/>
          <w:color w:val="000000" w:themeColor="text1"/>
        </w:rPr>
        <w:t>Huanqing</w:t>
      </w:r>
      <w:proofErr w:type="spellEnd"/>
      <w:r w:rsidRPr="002F3A76">
        <w:rPr>
          <w:rFonts w:eastAsia="TimesNewRomanPSMT"/>
          <w:color w:val="000000" w:themeColor="text1"/>
        </w:rPr>
        <w:t xml:space="preserve"> &amp; </w:t>
      </w:r>
      <w:proofErr w:type="spellStart"/>
      <w:r w:rsidRPr="002F3A76">
        <w:rPr>
          <w:rFonts w:eastAsia="TimesNewRomanPSMT"/>
          <w:color w:val="000000" w:themeColor="text1"/>
        </w:rPr>
        <w:t>Keyun</w:t>
      </w:r>
      <w:proofErr w:type="spellEnd"/>
      <w:r w:rsidRPr="002F3A76">
        <w:rPr>
          <w:rFonts w:eastAsia="TimesNewRomanPSMT"/>
          <w:color w:val="000000" w:themeColor="text1"/>
        </w:rPr>
        <w:t>, 2017).</w:t>
      </w:r>
      <w:r w:rsidRPr="008268A5">
        <w:rPr>
          <w:rFonts w:eastAsia="TimesNewRomanPSMT"/>
          <w:color w:val="000000" w:themeColor="text1"/>
        </w:rPr>
        <w:t xml:space="preserve"> </w:t>
      </w:r>
      <w:r w:rsidRPr="002F3A76">
        <w:rPr>
          <w:color w:val="000000" w:themeColor="text1"/>
        </w:rPr>
        <w:t xml:space="preserve">Most vulnerable are institutions maintaining antiquated, </w:t>
      </w:r>
      <w:r w:rsidR="00FC724F" w:rsidRPr="002F3A76">
        <w:rPr>
          <w:color w:val="000000" w:themeColor="text1"/>
        </w:rPr>
        <w:t>opaque,</w:t>
      </w:r>
      <w:r w:rsidRPr="002F3A76">
        <w:rPr>
          <w:color w:val="000000" w:themeColor="text1"/>
        </w:rPr>
        <w:t xml:space="preserve"> and hierarchical centralised systems, whether they be analogue or digital (Levin, 2016b). </w:t>
      </w:r>
    </w:p>
    <w:p w14:paraId="444C0698" w14:textId="77777777" w:rsidR="00D70C84" w:rsidRPr="002F3A76" w:rsidRDefault="00D70C84" w:rsidP="008268A5">
      <w:pPr>
        <w:spacing w:line="480" w:lineRule="auto"/>
        <w:ind w:firstLine="709"/>
        <w:rPr>
          <w:color w:val="000000" w:themeColor="text1"/>
        </w:rPr>
      </w:pPr>
    </w:p>
    <w:p w14:paraId="5C35D436" w14:textId="74F699B1" w:rsidR="00DC034B" w:rsidRPr="002F3A76" w:rsidRDefault="00366E23" w:rsidP="008268A5">
      <w:pPr>
        <w:spacing w:line="480" w:lineRule="auto"/>
        <w:ind w:firstLine="709"/>
        <w:rPr>
          <w:i/>
          <w:iCs/>
          <w:color w:val="000000" w:themeColor="text1"/>
        </w:rPr>
      </w:pPr>
      <w:r w:rsidRPr="002F3A76">
        <w:rPr>
          <w:i/>
          <w:iCs/>
          <w:color w:val="000000" w:themeColor="text1"/>
        </w:rPr>
        <w:t>Existing application</w:t>
      </w:r>
      <w:r w:rsidR="00557B0B" w:rsidRPr="002F3A76">
        <w:rPr>
          <w:i/>
          <w:iCs/>
          <w:color w:val="000000" w:themeColor="text1"/>
        </w:rPr>
        <w:t>s</w:t>
      </w:r>
      <w:r w:rsidRPr="002F3A76">
        <w:rPr>
          <w:i/>
          <w:iCs/>
          <w:color w:val="000000" w:themeColor="text1"/>
        </w:rPr>
        <w:t xml:space="preserve"> of</w:t>
      </w:r>
      <w:r w:rsidR="00D8065E" w:rsidRPr="002F3A76">
        <w:rPr>
          <w:i/>
          <w:iCs/>
          <w:color w:val="000000" w:themeColor="text1"/>
        </w:rPr>
        <w:t xml:space="preserve"> Blockchain for education</w:t>
      </w:r>
    </w:p>
    <w:p w14:paraId="181B039F" w14:textId="77777777" w:rsidR="005223C4" w:rsidRPr="002F3A76" w:rsidRDefault="00DC034B" w:rsidP="008268A5">
      <w:pPr>
        <w:spacing w:line="480" w:lineRule="auto"/>
        <w:ind w:firstLine="709"/>
        <w:rPr>
          <w:color w:val="000000" w:themeColor="text1"/>
        </w:rPr>
      </w:pPr>
      <w:r w:rsidRPr="002F3A76">
        <w:rPr>
          <w:color w:val="000000" w:themeColor="text1"/>
        </w:rPr>
        <w:t>There are several implementations of Blockchain in education</w:t>
      </w:r>
      <w:r w:rsidR="008138BF" w:rsidRPr="002F3A76">
        <w:rPr>
          <w:color w:val="000000" w:themeColor="text1"/>
        </w:rPr>
        <w:t xml:space="preserve">. </w:t>
      </w:r>
      <w:proofErr w:type="spellStart"/>
      <w:r w:rsidR="008138BF" w:rsidRPr="002F3A76">
        <w:rPr>
          <w:color w:val="000000" w:themeColor="text1"/>
        </w:rPr>
        <w:t>Holberton</w:t>
      </w:r>
      <w:proofErr w:type="spellEnd"/>
      <w:r w:rsidR="008138BF" w:rsidRPr="002F3A76">
        <w:rPr>
          <w:color w:val="000000" w:themeColor="text1"/>
        </w:rPr>
        <w:t xml:space="preserve"> School of Computer Science and Software in San Francisco claimed to be the first in the world to deliver certificates using Blockchain (</w:t>
      </w:r>
      <w:proofErr w:type="spellStart"/>
      <w:r w:rsidR="008138BF" w:rsidRPr="002F3A76">
        <w:rPr>
          <w:color w:val="000000" w:themeColor="text1"/>
        </w:rPr>
        <w:t>Barbier</w:t>
      </w:r>
      <w:proofErr w:type="spellEnd"/>
      <w:r w:rsidR="008138BF" w:rsidRPr="002F3A76">
        <w:rPr>
          <w:color w:val="000000" w:themeColor="text1"/>
        </w:rPr>
        <w:t>, 2015).  Another micro-credential implementation</w:t>
      </w:r>
      <w:r w:rsidRPr="002F3A76">
        <w:rPr>
          <w:color w:val="000000" w:themeColor="text1"/>
        </w:rPr>
        <w:t xml:space="preserve"> is </w:t>
      </w:r>
      <w:proofErr w:type="spellStart"/>
      <w:r w:rsidRPr="002F3A76">
        <w:rPr>
          <w:i/>
          <w:iCs/>
          <w:color w:val="000000" w:themeColor="text1"/>
        </w:rPr>
        <w:t>Blockstack</w:t>
      </w:r>
      <w:proofErr w:type="spellEnd"/>
      <w:r w:rsidRPr="002F3A76">
        <w:rPr>
          <w:color w:val="000000" w:themeColor="text1"/>
        </w:rPr>
        <w:t xml:space="preserve">, </w:t>
      </w:r>
      <w:r w:rsidR="008138BF" w:rsidRPr="002F3A76">
        <w:rPr>
          <w:color w:val="000000" w:themeColor="text1"/>
        </w:rPr>
        <w:t>that</w:t>
      </w:r>
      <w:r w:rsidRPr="002F3A76">
        <w:rPr>
          <w:color w:val="000000" w:themeColor="text1"/>
        </w:rPr>
        <w:t xml:space="preserve"> has adopted the Proof of Transfer Protocol (</w:t>
      </w:r>
      <w:proofErr w:type="spellStart"/>
      <w:r w:rsidRPr="002F3A76">
        <w:rPr>
          <w:color w:val="000000" w:themeColor="text1"/>
        </w:rPr>
        <w:t>PoX</w:t>
      </w:r>
      <w:proofErr w:type="spellEnd"/>
      <w:r w:rsidRPr="002F3A76">
        <w:rPr>
          <w:color w:val="000000" w:themeColor="text1"/>
        </w:rPr>
        <w:t>), which</w:t>
      </w:r>
      <w:r w:rsidR="008138BF" w:rsidRPr="002F3A76">
        <w:rPr>
          <w:color w:val="000000" w:themeColor="text1"/>
        </w:rPr>
        <w:t xml:space="preserve"> ensures that students own their own data. This</w:t>
      </w:r>
      <w:r w:rsidRPr="002F3A76">
        <w:rPr>
          <w:color w:val="000000" w:themeColor="text1"/>
        </w:rPr>
        <w:t xml:space="preserve"> could be a key tool in fully realizing a user-owned Internet in a secure way.  MIT has led in the creation of the Digital Credentials Consortium using Blockchain</w:t>
      </w:r>
      <w:r w:rsidR="00AC5CF3" w:rsidRPr="002F3A76">
        <w:rPr>
          <w:color w:val="000000" w:themeColor="text1"/>
        </w:rPr>
        <w:t xml:space="preserve"> to create a decentralised infrastructure (</w:t>
      </w:r>
      <w:r w:rsidR="00924797" w:rsidRPr="002F3A76">
        <w:rPr>
          <w:color w:val="000000" w:themeColor="text1"/>
          <w:lang w:val="en-US"/>
        </w:rPr>
        <w:t xml:space="preserve">Duffy, </w:t>
      </w:r>
      <w:proofErr w:type="spellStart"/>
      <w:r w:rsidR="00924797" w:rsidRPr="002F3A76">
        <w:rPr>
          <w:color w:val="000000" w:themeColor="text1"/>
          <w:lang w:val="en-US"/>
        </w:rPr>
        <w:t>Pongratz</w:t>
      </w:r>
      <w:proofErr w:type="spellEnd"/>
      <w:r w:rsidR="00924797" w:rsidRPr="002F3A76">
        <w:rPr>
          <w:color w:val="000000" w:themeColor="text1"/>
          <w:lang w:val="en-US"/>
        </w:rPr>
        <w:t xml:space="preserve"> &amp; Schmidt, n. d.)</w:t>
      </w:r>
      <w:r w:rsidRPr="002F3A76">
        <w:rPr>
          <w:color w:val="000000" w:themeColor="text1"/>
        </w:rPr>
        <w:t>. Sony Global Education (</w:t>
      </w:r>
      <w:r w:rsidR="003D72A0" w:rsidRPr="002F3A76">
        <w:rPr>
          <w:color w:val="000000" w:themeColor="text1"/>
        </w:rPr>
        <w:t>2017</w:t>
      </w:r>
      <w:r w:rsidR="005C2689" w:rsidRPr="002F3A76">
        <w:rPr>
          <w:color w:val="000000" w:themeColor="text1"/>
        </w:rPr>
        <w:t>, 2020</w:t>
      </w:r>
      <w:r w:rsidRPr="002F3A76">
        <w:rPr>
          <w:color w:val="000000" w:themeColor="text1"/>
        </w:rPr>
        <w:t xml:space="preserve">) is developing an entirely new open and secure educational infrastructure using Blockchain. University College London's, Centre for Blockchain Technologies </w:t>
      </w:r>
      <w:r w:rsidR="007803C3" w:rsidRPr="002F3A76">
        <w:rPr>
          <w:color w:val="000000" w:themeColor="text1"/>
        </w:rPr>
        <w:t>has been</w:t>
      </w:r>
      <w:r w:rsidRPr="002F3A76">
        <w:rPr>
          <w:color w:val="000000" w:themeColor="text1"/>
        </w:rPr>
        <w:t xml:space="preserve"> registering and verifying their degrees by Blockchain</w:t>
      </w:r>
      <w:r w:rsidR="007803C3" w:rsidRPr="002F3A76">
        <w:rPr>
          <w:color w:val="000000" w:themeColor="text1"/>
        </w:rPr>
        <w:t xml:space="preserve"> for several years</w:t>
      </w:r>
      <w:r w:rsidRPr="002F3A76">
        <w:rPr>
          <w:color w:val="000000" w:themeColor="text1"/>
        </w:rPr>
        <w:t xml:space="preserve"> (UCL, 2018). The European Union Joint Research Centre which studies student mobility and transfer credit issues, claim</w:t>
      </w:r>
      <w:r w:rsidR="00777EC7" w:rsidRPr="002F3A76">
        <w:rPr>
          <w:color w:val="000000" w:themeColor="text1"/>
        </w:rPr>
        <w:t>ed</w:t>
      </w:r>
      <w:r w:rsidRPr="002F3A76">
        <w:rPr>
          <w:color w:val="000000" w:themeColor="text1"/>
        </w:rPr>
        <w:t xml:space="preserve"> that Blockchain will end paper-based certificates, increase learner control, and reduce costs but on</w:t>
      </w:r>
      <w:r w:rsidR="00C85265" w:rsidRPr="002F3A76">
        <w:rPr>
          <w:color w:val="000000" w:themeColor="text1"/>
        </w:rPr>
        <w:t>l</w:t>
      </w:r>
      <w:r w:rsidRPr="002F3A76">
        <w:rPr>
          <w:color w:val="000000" w:themeColor="text1"/>
        </w:rPr>
        <w:t>y if open standards are adopted (</w:t>
      </w:r>
      <w:proofErr w:type="spellStart"/>
      <w:r w:rsidR="002876D1" w:rsidRPr="002F3A76">
        <w:rPr>
          <w:color w:val="000000" w:themeColor="text1"/>
        </w:rPr>
        <w:t>Grech</w:t>
      </w:r>
      <w:proofErr w:type="spellEnd"/>
      <w:r w:rsidR="002876D1" w:rsidRPr="002F3A76">
        <w:rPr>
          <w:color w:val="000000" w:themeColor="text1"/>
        </w:rPr>
        <w:t xml:space="preserve"> &amp; Camilleri, 2017</w:t>
      </w:r>
      <w:r w:rsidR="008138BF" w:rsidRPr="002F3A76">
        <w:rPr>
          <w:color w:val="000000" w:themeColor="text1"/>
        </w:rPr>
        <w:t xml:space="preserve">. </w:t>
      </w:r>
      <w:r w:rsidRPr="002F3A76">
        <w:rPr>
          <w:color w:val="000000" w:themeColor="text1"/>
        </w:rPr>
        <w:t xml:space="preserve">The small </w:t>
      </w:r>
      <w:r w:rsidRPr="002F3A76">
        <w:rPr>
          <w:color w:val="000000" w:themeColor="text1"/>
        </w:rPr>
        <w:lastRenderedPageBreak/>
        <w:t>E</w:t>
      </w:r>
      <w:r w:rsidR="00F0367B" w:rsidRPr="002F3A76">
        <w:rPr>
          <w:color w:val="000000" w:themeColor="text1"/>
        </w:rPr>
        <w:t>uropean</w:t>
      </w:r>
      <w:r w:rsidRPr="002F3A76">
        <w:rPr>
          <w:color w:val="000000" w:themeColor="text1"/>
        </w:rPr>
        <w:t xml:space="preserve"> country of Malta</w:t>
      </w:r>
      <w:r w:rsidR="002C4EEE" w:rsidRPr="002F3A76">
        <w:rPr>
          <w:color w:val="000000" w:themeColor="text1"/>
        </w:rPr>
        <w:t xml:space="preserve"> “the Blockchain Island”</w:t>
      </w:r>
      <w:r w:rsidRPr="002F3A76">
        <w:rPr>
          <w:color w:val="000000" w:themeColor="text1"/>
        </w:rPr>
        <w:t xml:space="preserve"> </w:t>
      </w:r>
      <w:r w:rsidR="002C4EEE" w:rsidRPr="002F3A76">
        <w:rPr>
          <w:color w:val="000000" w:themeColor="text1"/>
        </w:rPr>
        <w:t xml:space="preserve">is the first country to implement </w:t>
      </w:r>
      <w:r w:rsidRPr="002F3A76">
        <w:rPr>
          <w:color w:val="000000" w:themeColor="text1"/>
        </w:rPr>
        <w:t xml:space="preserve">a major </w:t>
      </w:r>
      <w:r w:rsidR="007803C3" w:rsidRPr="002F3A76">
        <w:rPr>
          <w:color w:val="000000" w:themeColor="text1"/>
        </w:rPr>
        <w:t xml:space="preserve">blockchain </w:t>
      </w:r>
      <w:r w:rsidRPr="002F3A76">
        <w:rPr>
          <w:color w:val="000000" w:themeColor="text1"/>
        </w:rPr>
        <w:t xml:space="preserve">initiative, creating a supportive legal environment for Blockchain </w:t>
      </w:r>
      <w:r w:rsidR="00C85265" w:rsidRPr="002F3A76">
        <w:rPr>
          <w:color w:val="000000" w:themeColor="text1"/>
        </w:rPr>
        <w:t>implementations,</w:t>
      </w:r>
      <w:r w:rsidRPr="002F3A76">
        <w:rPr>
          <w:color w:val="000000" w:themeColor="text1"/>
        </w:rPr>
        <w:t xml:space="preserve"> and supporting research in finance, </w:t>
      </w:r>
      <w:r w:rsidR="009363A8" w:rsidRPr="002F3A76">
        <w:rPr>
          <w:color w:val="000000" w:themeColor="text1"/>
        </w:rPr>
        <w:t>healthcare,</w:t>
      </w:r>
      <w:r w:rsidRPr="002F3A76">
        <w:rPr>
          <w:color w:val="000000" w:themeColor="text1"/>
        </w:rPr>
        <w:t xml:space="preserve"> and education</w:t>
      </w:r>
      <w:r w:rsidR="006B4D8C" w:rsidRPr="002F3A76">
        <w:rPr>
          <w:color w:val="000000" w:themeColor="text1"/>
        </w:rPr>
        <w:t xml:space="preserve"> (</w:t>
      </w:r>
      <w:proofErr w:type="spellStart"/>
      <w:r w:rsidR="006B4D8C" w:rsidRPr="002F3A76">
        <w:rPr>
          <w:color w:val="000000" w:themeColor="text1"/>
        </w:rPr>
        <w:t>Grech</w:t>
      </w:r>
      <w:proofErr w:type="spellEnd"/>
      <w:r w:rsidR="006B4D8C" w:rsidRPr="002F3A76">
        <w:rPr>
          <w:color w:val="000000" w:themeColor="text1"/>
        </w:rPr>
        <w:t xml:space="preserve">, </w:t>
      </w:r>
      <w:proofErr w:type="spellStart"/>
      <w:r w:rsidR="006B4D8C" w:rsidRPr="002F3A76">
        <w:rPr>
          <w:color w:val="000000" w:themeColor="text1"/>
        </w:rPr>
        <w:t>Sood</w:t>
      </w:r>
      <w:proofErr w:type="spellEnd"/>
      <w:r w:rsidR="006B4D8C" w:rsidRPr="002F3A76">
        <w:rPr>
          <w:color w:val="000000" w:themeColor="text1"/>
        </w:rPr>
        <w:t xml:space="preserve"> &amp; </w:t>
      </w:r>
      <w:proofErr w:type="spellStart"/>
      <w:r w:rsidR="006B4D8C" w:rsidRPr="002F3A76">
        <w:rPr>
          <w:color w:val="000000" w:themeColor="text1"/>
        </w:rPr>
        <w:t>Arino</w:t>
      </w:r>
      <w:proofErr w:type="spellEnd"/>
      <w:r w:rsidR="006B4D8C" w:rsidRPr="002F3A76">
        <w:rPr>
          <w:color w:val="000000" w:themeColor="text1"/>
        </w:rPr>
        <w:t>, 2021)</w:t>
      </w:r>
      <w:r w:rsidRPr="002F3A76">
        <w:rPr>
          <w:color w:val="000000" w:themeColor="text1"/>
        </w:rPr>
        <w:t xml:space="preserve">.  </w:t>
      </w:r>
    </w:p>
    <w:p w14:paraId="5F66A2BB" w14:textId="77777777" w:rsidR="00F0367B" w:rsidRPr="008268A5" w:rsidRDefault="00F0367B" w:rsidP="008268A5">
      <w:pPr>
        <w:spacing w:line="480" w:lineRule="auto"/>
        <w:ind w:firstLine="709"/>
        <w:rPr>
          <w:rFonts w:eastAsia="TimesNewRomanPSMT"/>
          <w:color w:val="000000" w:themeColor="text1"/>
        </w:rPr>
      </w:pPr>
    </w:p>
    <w:p w14:paraId="6CF7C708" w14:textId="183F100A" w:rsidR="002346A5" w:rsidRPr="002F3A76" w:rsidRDefault="005223C4" w:rsidP="008268A5">
      <w:pPr>
        <w:spacing w:line="480" w:lineRule="auto"/>
        <w:ind w:firstLine="709"/>
        <w:rPr>
          <w:color w:val="000000" w:themeColor="text1"/>
        </w:rPr>
      </w:pPr>
      <w:r w:rsidRPr="002F3A76">
        <w:rPr>
          <w:rFonts w:eastAsia="TimesNewRomanPSMT"/>
          <w:color w:val="000000" w:themeColor="text1"/>
        </w:rPr>
        <w:t xml:space="preserve">More than 170 companies and institutions are now using </w:t>
      </w:r>
      <w:proofErr w:type="spellStart"/>
      <w:r w:rsidRPr="002F3A76">
        <w:rPr>
          <w:rFonts w:eastAsia="TimesNewRomanPSMT"/>
          <w:color w:val="000000" w:themeColor="text1"/>
        </w:rPr>
        <w:t>BCDiploma</w:t>
      </w:r>
      <w:proofErr w:type="spellEnd"/>
      <w:r w:rsidRPr="002F3A76">
        <w:rPr>
          <w:rFonts w:eastAsia="TimesNewRomanPSMT"/>
          <w:color w:val="000000" w:themeColor="text1"/>
        </w:rPr>
        <w:t>, a blockchain application that enables one-click access to blockchain housed micro-credentials (</w:t>
      </w:r>
      <w:proofErr w:type="spellStart"/>
      <w:r w:rsidRPr="002F3A76">
        <w:rPr>
          <w:rFonts w:eastAsia="TimesNewRomanPSMT"/>
          <w:color w:val="000000" w:themeColor="text1"/>
        </w:rPr>
        <w:t>BCDiploma</w:t>
      </w:r>
      <w:proofErr w:type="spellEnd"/>
      <w:r w:rsidRPr="002F3A76">
        <w:rPr>
          <w:rFonts w:eastAsia="TimesNewRomanPSMT"/>
          <w:color w:val="000000" w:themeColor="text1"/>
        </w:rPr>
        <w:t>, n. d.).</w:t>
      </w:r>
      <w:r w:rsidRPr="008268A5">
        <w:rPr>
          <w:rFonts w:eastAsia="TimesNewRomanPSMT"/>
          <w:color w:val="000000" w:themeColor="text1"/>
        </w:rPr>
        <w:t xml:space="preserve"> </w:t>
      </w:r>
      <w:r w:rsidR="00B276D9" w:rsidRPr="002F3A76">
        <w:rPr>
          <w:rFonts w:eastAsia="TimesNewRomanPSMT"/>
          <w:color w:val="000000" w:themeColor="text1"/>
        </w:rPr>
        <w:t xml:space="preserve">Hyland Credentials, formerly </w:t>
      </w:r>
      <w:r w:rsidR="00B276D9" w:rsidRPr="002F3A76">
        <w:rPr>
          <w:color w:val="000000" w:themeColor="text1"/>
          <w:shd w:val="clear" w:color="auto" w:fill="FFFFFF"/>
        </w:rPr>
        <w:t>Learning Machine, is a Blockchain technology company that offers a complete system of secured digital credentialing solutions supporting the issuance of official records (Hyland Credentials, n. d.)</w:t>
      </w:r>
      <w:r w:rsidR="00B276D9" w:rsidRPr="008268A5">
        <w:rPr>
          <w:color w:val="000000" w:themeColor="text1"/>
          <w:shd w:val="clear" w:color="auto" w:fill="FFFFFF"/>
        </w:rPr>
        <w:t>.</w:t>
      </w:r>
      <w:r w:rsidR="00B276D9" w:rsidRPr="008268A5">
        <w:rPr>
          <w:rFonts w:eastAsia="TimesNewRomanPSMT"/>
          <w:color w:val="000000" w:themeColor="text1"/>
        </w:rPr>
        <w:t xml:space="preserve">  </w:t>
      </w:r>
      <w:r w:rsidR="00A90E2B" w:rsidRPr="002F3A76">
        <w:rPr>
          <w:color w:val="000000" w:themeColor="text1"/>
        </w:rPr>
        <w:t>CIMEA</w:t>
      </w:r>
      <w:r w:rsidR="00DC034B" w:rsidRPr="002F3A76">
        <w:rPr>
          <w:color w:val="000000" w:themeColor="text1"/>
        </w:rPr>
        <w:t xml:space="preserve"> </w:t>
      </w:r>
      <w:r w:rsidR="00777EC7" w:rsidRPr="002F3A76">
        <w:rPr>
          <w:color w:val="000000" w:themeColor="text1"/>
        </w:rPr>
        <w:t>has</w:t>
      </w:r>
      <w:r w:rsidR="00DC034B" w:rsidRPr="002F3A76">
        <w:rPr>
          <w:color w:val="000000" w:themeColor="text1"/>
        </w:rPr>
        <w:t xml:space="preserve"> create</w:t>
      </w:r>
      <w:r w:rsidR="00777EC7" w:rsidRPr="002F3A76">
        <w:rPr>
          <w:color w:val="000000" w:themeColor="text1"/>
        </w:rPr>
        <w:t>d</w:t>
      </w:r>
      <w:r w:rsidR="00A90E2B" w:rsidRPr="002F3A76">
        <w:rPr>
          <w:color w:val="000000" w:themeColor="text1"/>
        </w:rPr>
        <w:t xml:space="preserve"> </w:t>
      </w:r>
      <w:proofErr w:type="spellStart"/>
      <w:r w:rsidR="00A90E2B" w:rsidRPr="002F3A76">
        <w:rPr>
          <w:i/>
          <w:iCs/>
          <w:color w:val="000000" w:themeColor="text1"/>
        </w:rPr>
        <w:t>Diplome</w:t>
      </w:r>
      <w:proofErr w:type="spellEnd"/>
      <w:r w:rsidR="00A90E2B" w:rsidRPr="002F3A76">
        <w:rPr>
          <w:i/>
          <w:iCs/>
          <w:color w:val="000000" w:themeColor="text1"/>
        </w:rPr>
        <w:t>,</w:t>
      </w:r>
      <w:r w:rsidR="00DC034B" w:rsidRPr="002F3A76">
        <w:rPr>
          <w:color w:val="000000" w:themeColor="text1"/>
        </w:rPr>
        <w:t xml:space="preserve"> a Blockchain-based international ecosystem for qualifications and certifications, which focuses on individual learners (</w:t>
      </w:r>
      <w:r w:rsidR="00A90E2B" w:rsidRPr="002F3A76">
        <w:rPr>
          <w:color w:val="000000" w:themeColor="text1"/>
        </w:rPr>
        <w:t>CIMEA</w:t>
      </w:r>
      <w:r w:rsidR="00777EC7" w:rsidRPr="002F3A76">
        <w:rPr>
          <w:color w:val="000000" w:themeColor="text1"/>
        </w:rPr>
        <w:t xml:space="preserve">, n. d., </w:t>
      </w:r>
      <w:proofErr w:type="spellStart"/>
      <w:r w:rsidR="00DC034B" w:rsidRPr="002F3A76">
        <w:rPr>
          <w:rFonts w:eastAsia="Helvetica"/>
          <w:color w:val="000000" w:themeColor="text1"/>
        </w:rPr>
        <w:t>Lantero</w:t>
      </w:r>
      <w:proofErr w:type="spellEnd"/>
      <w:r w:rsidR="00DC034B" w:rsidRPr="002F3A76">
        <w:rPr>
          <w:rFonts w:eastAsia="Helvetica"/>
          <w:color w:val="000000" w:themeColor="text1"/>
        </w:rPr>
        <w:t>, L., &amp; Marchionni, 2019)</w:t>
      </w:r>
      <w:r w:rsidR="00DC034B" w:rsidRPr="002F3A76">
        <w:rPr>
          <w:color w:val="000000" w:themeColor="text1"/>
        </w:rPr>
        <w:t xml:space="preserve">. </w:t>
      </w:r>
      <w:r w:rsidR="004061A9" w:rsidRPr="002F3A76">
        <w:rPr>
          <w:color w:val="000000" w:themeColor="text1"/>
        </w:rPr>
        <w:t xml:space="preserve">However, </w:t>
      </w:r>
      <w:r w:rsidRPr="002F3A76">
        <w:rPr>
          <w:color w:val="000000" w:themeColor="text1"/>
        </w:rPr>
        <w:t xml:space="preserve">implementations have </w:t>
      </w:r>
      <w:r w:rsidR="00B276D9" w:rsidRPr="002F3A76">
        <w:rPr>
          <w:color w:val="000000" w:themeColor="text1"/>
        </w:rPr>
        <w:t>been problematic in some ways</w:t>
      </w:r>
      <w:r w:rsidRPr="002F3A76">
        <w:rPr>
          <w:color w:val="000000" w:themeColor="text1"/>
        </w:rPr>
        <w:t xml:space="preserve">. </w:t>
      </w:r>
      <w:r w:rsidR="004061A9" w:rsidRPr="002F3A76">
        <w:rPr>
          <w:color w:val="000000" w:themeColor="text1"/>
          <w:lang w:val="en-US"/>
        </w:rPr>
        <w:t xml:space="preserve">Kishore, Chan, </w:t>
      </w:r>
      <w:proofErr w:type="spellStart"/>
      <w:r w:rsidR="004061A9" w:rsidRPr="002F3A76">
        <w:rPr>
          <w:color w:val="000000" w:themeColor="text1"/>
          <w:lang w:val="en-US"/>
        </w:rPr>
        <w:t>Muthupoltotage</w:t>
      </w:r>
      <w:proofErr w:type="spellEnd"/>
      <w:r w:rsidR="004061A9" w:rsidRPr="002F3A76">
        <w:rPr>
          <w:color w:val="000000" w:themeColor="text1"/>
          <w:lang w:val="en-US"/>
        </w:rPr>
        <w:t>, Young, &amp; Sundaram, (2021</w:t>
      </w:r>
      <w:r w:rsidRPr="002F3A76">
        <w:rPr>
          <w:color w:val="000000" w:themeColor="text1"/>
          <w:lang w:val="en-US"/>
        </w:rPr>
        <w:t xml:space="preserve">) implemented MITs </w:t>
      </w:r>
      <w:proofErr w:type="spellStart"/>
      <w:r w:rsidRPr="002F3A76">
        <w:rPr>
          <w:i/>
          <w:iCs/>
          <w:color w:val="000000" w:themeColor="text1"/>
          <w:lang w:val="en-US"/>
        </w:rPr>
        <w:t>Blockcerts</w:t>
      </w:r>
      <w:proofErr w:type="spellEnd"/>
      <w:r w:rsidRPr="002F3A76">
        <w:rPr>
          <w:color w:val="000000" w:themeColor="text1"/>
          <w:lang w:val="en-US"/>
        </w:rPr>
        <w:t xml:space="preserve"> </w:t>
      </w:r>
      <w:proofErr w:type="gramStart"/>
      <w:r w:rsidRPr="002F3A76">
        <w:rPr>
          <w:color w:val="000000" w:themeColor="text1"/>
          <w:lang w:val="en-US"/>
        </w:rPr>
        <w:t>open source</w:t>
      </w:r>
      <w:proofErr w:type="gramEnd"/>
      <w:r w:rsidRPr="002F3A76">
        <w:rPr>
          <w:color w:val="000000" w:themeColor="text1"/>
          <w:lang w:val="en-US"/>
        </w:rPr>
        <w:t xml:space="preserve"> application in </w:t>
      </w:r>
      <w:r w:rsidR="008E4904" w:rsidRPr="002F3A76">
        <w:rPr>
          <w:color w:val="000000" w:themeColor="text1"/>
          <w:lang w:val="en-US"/>
        </w:rPr>
        <w:t xml:space="preserve">the University of Hawai’i </w:t>
      </w:r>
      <w:r w:rsidRPr="002F3A76">
        <w:rPr>
          <w:color w:val="000000" w:themeColor="text1"/>
          <w:lang w:val="en-US"/>
        </w:rPr>
        <w:t>business school</w:t>
      </w:r>
      <w:r w:rsidR="008E4904" w:rsidRPr="002F3A76">
        <w:rPr>
          <w:color w:val="000000" w:themeColor="text1"/>
          <w:lang w:val="en-US"/>
        </w:rPr>
        <w:t>. They</w:t>
      </w:r>
      <w:r w:rsidRPr="002F3A76">
        <w:rPr>
          <w:color w:val="000000" w:themeColor="text1"/>
          <w:lang w:val="en-US"/>
        </w:rPr>
        <w:t xml:space="preserve"> reported that although there was a significant reduction in costs</w:t>
      </w:r>
      <w:r w:rsidR="008E4904" w:rsidRPr="002F3A76">
        <w:rPr>
          <w:color w:val="000000" w:themeColor="text1"/>
          <w:lang w:val="en-US"/>
        </w:rPr>
        <w:t xml:space="preserve"> and administrative workload,</w:t>
      </w:r>
      <w:r w:rsidRPr="002F3A76">
        <w:rPr>
          <w:color w:val="000000" w:themeColor="text1"/>
          <w:lang w:val="en-US"/>
        </w:rPr>
        <w:t xml:space="preserve"> and high user satisfaction from all stakeholders, </w:t>
      </w:r>
      <w:r w:rsidR="008E4904" w:rsidRPr="002F3A76">
        <w:rPr>
          <w:color w:val="000000" w:themeColor="text1"/>
          <w:lang w:val="en-US"/>
        </w:rPr>
        <w:t>the participants expressed concerns around the perceived long-term value and security</w:t>
      </w:r>
      <w:r w:rsidR="00C25223" w:rsidRPr="002F3A76">
        <w:rPr>
          <w:color w:val="000000" w:themeColor="text1"/>
          <w:lang w:val="en-US"/>
        </w:rPr>
        <w:t xml:space="preserve">, because of insufficient </w:t>
      </w:r>
      <w:r w:rsidR="00152151" w:rsidRPr="002F3A76">
        <w:rPr>
          <w:color w:val="000000" w:themeColor="text1"/>
          <w:lang w:val="en-US"/>
        </w:rPr>
        <w:t xml:space="preserve">technical </w:t>
      </w:r>
      <w:proofErr w:type="spellStart"/>
      <w:r w:rsidR="00C25223" w:rsidRPr="002F3A76">
        <w:rPr>
          <w:color w:val="000000" w:themeColor="text1"/>
          <w:lang w:val="en-US"/>
        </w:rPr>
        <w:t>knowledge</w:t>
      </w:r>
      <w:r w:rsidR="005F274C" w:rsidRPr="002F3A76">
        <w:rPr>
          <w:color w:val="000000" w:themeColor="text1"/>
          <w:lang w:val="en-US"/>
        </w:rPr>
        <w:t>I</w:t>
      </w:r>
      <w:proofErr w:type="spellEnd"/>
      <w:r w:rsidR="008E4904" w:rsidRPr="002F3A76">
        <w:rPr>
          <w:color w:val="000000" w:themeColor="text1"/>
          <w:lang w:val="en-US"/>
        </w:rPr>
        <w:t>.</w:t>
      </w:r>
    </w:p>
    <w:p w14:paraId="789B6382" w14:textId="77777777" w:rsidR="002346A5" w:rsidRPr="002F3A76" w:rsidRDefault="002346A5" w:rsidP="008268A5">
      <w:pPr>
        <w:spacing w:line="480" w:lineRule="auto"/>
        <w:ind w:firstLine="709"/>
        <w:rPr>
          <w:color w:val="000000" w:themeColor="text1"/>
        </w:rPr>
      </w:pPr>
    </w:p>
    <w:p w14:paraId="5A003A1C" w14:textId="1394F58B" w:rsidR="0093661D" w:rsidRPr="002F3A76" w:rsidRDefault="00D15E91" w:rsidP="008268A5">
      <w:pPr>
        <w:spacing w:line="480" w:lineRule="auto"/>
        <w:ind w:firstLine="709"/>
        <w:rPr>
          <w:rStyle w:val="Strong"/>
          <w:rFonts w:eastAsia="TimesNewRomanPSMT"/>
          <w:b w:val="0"/>
          <w:bCs w:val="0"/>
          <w:color w:val="000000" w:themeColor="text1"/>
        </w:rPr>
      </w:pPr>
      <w:r w:rsidRPr="002F3A76">
        <w:rPr>
          <w:rFonts w:eastAsia="TimesNewRomanPSMT"/>
          <w:color w:val="000000" w:themeColor="text1"/>
        </w:rPr>
        <w:t>Micro-credentials</w:t>
      </w:r>
      <w:r w:rsidR="008A69C0" w:rsidRPr="002F3A76">
        <w:rPr>
          <w:rFonts w:eastAsia="TimesNewRomanPSMT"/>
          <w:color w:val="000000" w:themeColor="text1"/>
        </w:rPr>
        <w:t xml:space="preserve"> (badges)</w:t>
      </w:r>
      <w:r w:rsidRPr="002F3A76">
        <w:rPr>
          <w:rFonts w:eastAsia="TimesNewRomanPSMT"/>
          <w:color w:val="000000" w:themeColor="text1"/>
        </w:rPr>
        <w:t xml:space="preserve"> on the blockchain can be used in extremely high-stakes situations. The blockchain could be used to prove an indisputable connection between the content provided and the micro-credential</w:t>
      </w:r>
      <w:r w:rsidR="005F274C" w:rsidRPr="002F3A76">
        <w:rPr>
          <w:rFonts w:eastAsia="TimesNewRomanPSMT"/>
          <w:color w:val="000000" w:themeColor="text1"/>
        </w:rPr>
        <w:t xml:space="preserve">. </w:t>
      </w:r>
      <w:r w:rsidR="00913D92" w:rsidRPr="002F3A76">
        <w:rPr>
          <w:rFonts w:eastAsia="TimesNewRomanPSMT"/>
          <w:color w:val="000000" w:themeColor="text1"/>
        </w:rPr>
        <w:t>This allows for “rock-solid” credentialing on a level usually reserved for international banking (</w:t>
      </w:r>
      <w:proofErr w:type="spellStart"/>
      <w:r w:rsidR="00913D92" w:rsidRPr="002F3A76">
        <w:rPr>
          <w:rFonts w:eastAsia="TimesNewRomanPSMT"/>
          <w:color w:val="000000" w:themeColor="text1"/>
        </w:rPr>
        <w:t>Belshaw</w:t>
      </w:r>
      <w:proofErr w:type="spellEnd"/>
      <w:r w:rsidR="00913D92" w:rsidRPr="002F3A76">
        <w:rPr>
          <w:rFonts w:eastAsia="TimesNewRomanPSMT"/>
          <w:color w:val="000000" w:themeColor="text1"/>
        </w:rPr>
        <w:t xml:space="preserve"> 2016).</w:t>
      </w:r>
      <w:r w:rsidR="00152151" w:rsidRPr="002F3A76">
        <w:rPr>
          <w:color w:val="000000" w:themeColor="text1"/>
        </w:rPr>
        <w:t xml:space="preserve"> </w:t>
      </w:r>
      <w:r w:rsidR="002346A5" w:rsidRPr="002F3A76">
        <w:rPr>
          <w:color w:val="000000" w:themeColor="text1"/>
        </w:rPr>
        <w:t>Other uses of blockchain in education have also been suggested. Sharples (2016) proposed a Blockchain to support the academic reputation of faculty. Levin (2016a) sees a role for Blockchain in tracking institutional assets (textbooks, equipment, furniture etc.) and claiming that “</w:t>
      </w:r>
      <w:r w:rsidR="002346A5" w:rsidRPr="002F3A76">
        <w:rPr>
          <w:rFonts w:eastAsia="TimesNewRomanPSMT"/>
          <w:color w:val="000000" w:themeColor="text1"/>
        </w:rPr>
        <w:t>Done right, it could even help slay the ‘waste, fraud, and abuse’ dragon.”</w:t>
      </w:r>
      <w:r w:rsidR="002346A5" w:rsidRPr="008268A5">
        <w:rPr>
          <w:rFonts w:eastAsia="TimesNewRomanPSMT"/>
          <w:color w:val="000000" w:themeColor="text1"/>
        </w:rPr>
        <w:t xml:space="preserve"> </w:t>
      </w:r>
      <w:r w:rsidR="00EC14F6" w:rsidRPr="008268A5">
        <w:rPr>
          <w:rFonts w:eastAsia="TimesNewRomanPSMT"/>
          <w:color w:val="000000" w:themeColor="text1"/>
        </w:rPr>
        <w:t xml:space="preserve"> </w:t>
      </w:r>
      <w:r w:rsidR="00EC14F6" w:rsidRPr="002F3A76">
        <w:rPr>
          <w:rFonts w:eastAsia="TimesNewRomanPSMT"/>
          <w:color w:val="000000" w:themeColor="text1"/>
        </w:rPr>
        <w:t xml:space="preserve">Moreover, besides credentials, </w:t>
      </w:r>
      <w:proofErr w:type="spellStart"/>
      <w:r w:rsidR="00EC14F6" w:rsidRPr="002F3A76">
        <w:rPr>
          <w:rFonts w:eastAsia="TimesNewRomanPSMT"/>
          <w:color w:val="000000" w:themeColor="text1"/>
        </w:rPr>
        <w:t>Xianmin</w:t>
      </w:r>
      <w:proofErr w:type="spellEnd"/>
      <w:r w:rsidR="00EC14F6" w:rsidRPr="002F3A76">
        <w:rPr>
          <w:rFonts w:eastAsia="TimesNewRomanPSMT"/>
          <w:color w:val="000000" w:themeColor="text1"/>
        </w:rPr>
        <w:t xml:space="preserve">, Xin, </w:t>
      </w:r>
      <w:proofErr w:type="spellStart"/>
      <w:r w:rsidR="00EC14F6" w:rsidRPr="002F3A76">
        <w:rPr>
          <w:rFonts w:eastAsia="TimesNewRomanPSMT"/>
          <w:color w:val="000000" w:themeColor="text1"/>
        </w:rPr>
        <w:t>Huanqing</w:t>
      </w:r>
      <w:proofErr w:type="spellEnd"/>
      <w:r w:rsidR="00EC14F6" w:rsidRPr="002F3A76">
        <w:rPr>
          <w:rFonts w:eastAsia="TimesNewRomanPSMT"/>
          <w:color w:val="000000" w:themeColor="text1"/>
        </w:rPr>
        <w:t xml:space="preserve"> and </w:t>
      </w:r>
      <w:proofErr w:type="spellStart"/>
      <w:r w:rsidR="00EC14F6" w:rsidRPr="002F3A76">
        <w:rPr>
          <w:rFonts w:eastAsia="TimesNewRomanPSMT"/>
          <w:color w:val="000000" w:themeColor="text1"/>
        </w:rPr>
        <w:t>Keyun</w:t>
      </w:r>
      <w:proofErr w:type="spellEnd"/>
      <w:r w:rsidR="00EC14F6" w:rsidRPr="002F3A76">
        <w:rPr>
          <w:rFonts w:eastAsia="TimesNewRomanPSMT"/>
          <w:color w:val="000000" w:themeColor="text1"/>
        </w:rPr>
        <w:t xml:space="preserve"> (2017) take the experience of Blockchain in </w:t>
      </w:r>
      <w:r w:rsidR="00EC14F6" w:rsidRPr="002F3A76">
        <w:rPr>
          <w:rFonts w:eastAsia="TimesNewRomanPSMT"/>
          <w:color w:val="000000" w:themeColor="text1"/>
        </w:rPr>
        <w:lastRenderedPageBreak/>
        <w:t xml:space="preserve">finances to suggest several other modes of Blockchain application in education. These include systemic decentralisation, big data, intelligent platforms, self-organization, and learning community development. </w:t>
      </w:r>
      <w:r w:rsidR="002346A5" w:rsidRPr="002F3A76">
        <w:rPr>
          <w:color w:val="000000" w:themeColor="text1"/>
        </w:rPr>
        <w:t xml:space="preserve">Others are creating </w:t>
      </w:r>
      <w:r w:rsidR="00EC14F6" w:rsidRPr="002F3A76">
        <w:rPr>
          <w:color w:val="000000" w:themeColor="text1"/>
        </w:rPr>
        <w:t xml:space="preserve">educational </w:t>
      </w:r>
      <w:r w:rsidR="002346A5" w:rsidRPr="002F3A76">
        <w:rPr>
          <w:color w:val="000000" w:themeColor="text1"/>
        </w:rPr>
        <w:t xml:space="preserve">virtual worlds and decentralised lands using Blockchain-based platforms like </w:t>
      </w:r>
      <w:hyperlink r:id="rId6" w:history="1">
        <w:r w:rsidR="002346A5" w:rsidRPr="002F3A76">
          <w:rPr>
            <w:rStyle w:val="Hyperlink"/>
            <w:i/>
            <w:iCs/>
            <w:color w:val="000000" w:themeColor="text1"/>
          </w:rPr>
          <w:t>Open Sea</w:t>
        </w:r>
      </w:hyperlink>
      <w:r w:rsidR="002346A5" w:rsidRPr="002F3A76">
        <w:rPr>
          <w:color w:val="000000" w:themeColor="text1"/>
        </w:rPr>
        <w:t xml:space="preserve"> and </w:t>
      </w:r>
      <w:hyperlink r:id="rId7" w:history="1">
        <w:r w:rsidR="002346A5" w:rsidRPr="002F3A76">
          <w:rPr>
            <w:rStyle w:val="Hyperlink"/>
            <w:i/>
            <w:iCs/>
            <w:color w:val="000000" w:themeColor="text1"/>
          </w:rPr>
          <w:t>Super Rare</w:t>
        </w:r>
      </w:hyperlink>
      <w:r w:rsidR="002346A5" w:rsidRPr="002F3A76">
        <w:rPr>
          <w:i/>
          <w:iCs/>
          <w:color w:val="000000" w:themeColor="text1"/>
        </w:rPr>
        <w:t xml:space="preserve">. </w:t>
      </w:r>
      <w:hyperlink r:id="rId8" w:history="1">
        <w:proofErr w:type="spellStart"/>
        <w:r w:rsidR="002346A5" w:rsidRPr="002F3A76">
          <w:rPr>
            <w:rStyle w:val="Hyperlink"/>
            <w:i/>
            <w:iCs/>
            <w:color w:val="000000" w:themeColor="text1"/>
          </w:rPr>
          <w:t>Cryptovoxels</w:t>
        </w:r>
        <w:proofErr w:type="spellEnd"/>
      </w:hyperlink>
      <w:r w:rsidR="002346A5" w:rsidRPr="002F3A76">
        <w:rPr>
          <w:color w:val="000000" w:themeColor="text1"/>
        </w:rPr>
        <w:t xml:space="preserve"> is a full virtual world based on Ethereum Blockchain (Vass, 2020).  </w:t>
      </w:r>
    </w:p>
    <w:p w14:paraId="55C22953" w14:textId="77777777" w:rsidR="0093661D" w:rsidRPr="002F3A76" w:rsidRDefault="0093661D" w:rsidP="008268A5">
      <w:pPr>
        <w:spacing w:line="480" w:lineRule="auto"/>
        <w:ind w:firstLine="709"/>
        <w:rPr>
          <w:rFonts w:eastAsia="TimesNewRomanPSMT"/>
          <w:b/>
          <w:bCs/>
          <w:color w:val="000000" w:themeColor="text1"/>
        </w:rPr>
      </w:pPr>
    </w:p>
    <w:p w14:paraId="7A2BC9B7" w14:textId="33A5BB6D" w:rsidR="005F274C" w:rsidRPr="00D70C84" w:rsidRDefault="00DC034B" w:rsidP="00D70C84">
      <w:pPr>
        <w:spacing w:line="480" w:lineRule="auto"/>
        <w:ind w:firstLine="709"/>
        <w:rPr>
          <w:i/>
          <w:iCs/>
          <w:color w:val="000000" w:themeColor="text1"/>
        </w:rPr>
      </w:pPr>
      <w:r w:rsidRPr="002F3A76">
        <w:rPr>
          <w:i/>
          <w:iCs/>
          <w:color w:val="000000" w:themeColor="text1"/>
        </w:rPr>
        <w:t xml:space="preserve">Challenges of </w:t>
      </w:r>
      <w:r w:rsidR="00725044" w:rsidRPr="002F3A76">
        <w:rPr>
          <w:i/>
          <w:iCs/>
          <w:color w:val="000000" w:themeColor="text1"/>
        </w:rPr>
        <w:t xml:space="preserve">micro-credentials using </w:t>
      </w:r>
      <w:r w:rsidRPr="002F3A76">
        <w:rPr>
          <w:i/>
          <w:iCs/>
          <w:color w:val="000000" w:themeColor="text1"/>
        </w:rPr>
        <w:t xml:space="preserve">Blockchain </w:t>
      </w:r>
    </w:p>
    <w:p w14:paraId="30A10CF1" w14:textId="7CEC9467" w:rsidR="00725044" w:rsidRPr="002F3A76" w:rsidRDefault="00DC034B" w:rsidP="008268A5">
      <w:pPr>
        <w:spacing w:line="480" w:lineRule="auto"/>
        <w:ind w:firstLine="709"/>
        <w:rPr>
          <w:rFonts w:eastAsia="Helvetica"/>
          <w:color w:val="000000" w:themeColor="text1"/>
        </w:rPr>
      </w:pPr>
      <w:r w:rsidRPr="002F3A76">
        <w:rPr>
          <w:color w:val="000000" w:themeColor="text1"/>
        </w:rPr>
        <w:t>In considering Blockchain, as a large system</w:t>
      </w:r>
      <w:r w:rsidR="00725044" w:rsidRPr="002F3A76">
        <w:rPr>
          <w:color w:val="000000" w:themeColor="text1"/>
        </w:rPr>
        <w:t xml:space="preserve"> for micro-credentials</w:t>
      </w:r>
      <w:r w:rsidRPr="002F3A76">
        <w:rPr>
          <w:color w:val="000000" w:themeColor="text1"/>
        </w:rPr>
        <w:t xml:space="preserve">, users should be aware that it could be vulnerable to unexpected failures. The persistence of Blockchain, can also become a hindrance, for example </w:t>
      </w:r>
      <w:r w:rsidR="00C85265" w:rsidRPr="002F3A76">
        <w:rPr>
          <w:color w:val="000000" w:themeColor="text1"/>
        </w:rPr>
        <w:t>if unwanted</w:t>
      </w:r>
      <w:r w:rsidRPr="002F3A76">
        <w:rPr>
          <w:color w:val="000000" w:themeColor="text1"/>
        </w:rPr>
        <w:t>, fake</w:t>
      </w:r>
      <w:r w:rsidR="00B276D9" w:rsidRPr="002F3A76">
        <w:rPr>
          <w:color w:val="000000" w:themeColor="text1"/>
        </w:rPr>
        <w:t>,</w:t>
      </w:r>
      <w:r w:rsidRPr="002F3A76">
        <w:rPr>
          <w:color w:val="000000" w:themeColor="text1"/>
        </w:rPr>
        <w:t xml:space="preserve"> or illegal content is accidentally or maliciously added to a Blockchain, it cannot be removed. </w:t>
      </w:r>
      <w:r w:rsidR="000C5AD9" w:rsidRPr="002F3A76">
        <w:rPr>
          <w:color w:val="000000" w:themeColor="text1"/>
        </w:rPr>
        <w:t xml:space="preserve">God forbid if a student loses the crypto key to their wallet. Then access becomes impossible. </w:t>
      </w:r>
      <w:r w:rsidRPr="002F3A76">
        <w:rPr>
          <w:color w:val="000000" w:themeColor="text1"/>
        </w:rPr>
        <w:t xml:space="preserve">There is also a lack of </w:t>
      </w:r>
      <w:r w:rsidR="000C5AD9" w:rsidRPr="002F3A76">
        <w:rPr>
          <w:color w:val="000000" w:themeColor="text1"/>
        </w:rPr>
        <w:t xml:space="preserve">technical </w:t>
      </w:r>
      <w:r w:rsidRPr="002F3A76">
        <w:rPr>
          <w:color w:val="000000" w:themeColor="text1"/>
        </w:rPr>
        <w:t>talent with Blockchain skills. I</w:t>
      </w:r>
      <w:r w:rsidRPr="002F3A76">
        <w:rPr>
          <w:rFonts w:eastAsia="TimesNewRomanPSMT"/>
          <w:color w:val="000000" w:themeColor="text1"/>
        </w:rPr>
        <w:t xml:space="preserve">mplementing Blockchain, in educational environments </w:t>
      </w:r>
      <w:r w:rsidRPr="002F3A76">
        <w:rPr>
          <w:color w:val="000000" w:themeColor="text1"/>
        </w:rPr>
        <w:t>has its own challenges</w:t>
      </w:r>
      <w:r w:rsidRPr="002F3A76">
        <w:rPr>
          <w:rFonts w:eastAsia="TimesNewRomanPSMT"/>
          <w:color w:val="000000" w:themeColor="text1"/>
        </w:rPr>
        <w:t>, including the difficulty of changing established systems</w:t>
      </w:r>
      <w:r w:rsidR="00C85265" w:rsidRPr="002F3A76">
        <w:rPr>
          <w:rFonts w:eastAsia="TimesNewRomanPSMT"/>
          <w:color w:val="000000" w:themeColor="text1"/>
        </w:rPr>
        <w:t>;</w:t>
      </w:r>
      <w:r w:rsidRPr="002F3A76">
        <w:rPr>
          <w:rFonts w:eastAsia="TimesNewRomanPSMT"/>
          <w:color w:val="000000" w:themeColor="text1"/>
        </w:rPr>
        <w:t xml:space="preserve"> legal questions on the ownership of the data</w:t>
      </w:r>
      <w:r w:rsidR="00C85265" w:rsidRPr="002F3A76">
        <w:rPr>
          <w:rFonts w:eastAsia="TimesNewRomanPSMT"/>
          <w:color w:val="000000" w:themeColor="text1"/>
        </w:rPr>
        <w:t>;</w:t>
      </w:r>
      <w:r w:rsidRPr="002F3A76">
        <w:rPr>
          <w:rFonts w:eastAsia="TimesNewRomanPSMT"/>
          <w:color w:val="000000" w:themeColor="text1"/>
        </w:rPr>
        <w:t xml:space="preserve"> limitations in storage space</w:t>
      </w:r>
      <w:r w:rsidR="00C85265" w:rsidRPr="002F3A76">
        <w:rPr>
          <w:rFonts w:eastAsia="TimesNewRomanPSMT"/>
          <w:color w:val="000000" w:themeColor="text1"/>
        </w:rPr>
        <w:t>;</w:t>
      </w:r>
      <w:r w:rsidRPr="002F3A76">
        <w:rPr>
          <w:rFonts w:eastAsia="TimesNewRomanPSMT"/>
          <w:color w:val="000000" w:themeColor="text1"/>
        </w:rPr>
        <w:t xml:space="preserve"> and the need for privacy protection</w:t>
      </w:r>
      <w:r w:rsidR="00E61B5F" w:rsidRPr="002F3A76">
        <w:rPr>
          <w:rFonts w:eastAsia="TimesNewRomanPSMT"/>
          <w:color w:val="000000" w:themeColor="text1"/>
        </w:rPr>
        <w:t xml:space="preserve"> </w:t>
      </w:r>
      <w:r w:rsidR="00E61B5F" w:rsidRPr="008268A5">
        <w:rPr>
          <w:color w:val="000000" w:themeColor="text1"/>
        </w:rPr>
        <w:t>(</w:t>
      </w:r>
      <w:proofErr w:type="spellStart"/>
      <w:r w:rsidR="00E61B5F" w:rsidRPr="008268A5">
        <w:rPr>
          <w:color w:val="000000" w:themeColor="text1"/>
        </w:rPr>
        <w:t>Xianmin</w:t>
      </w:r>
      <w:proofErr w:type="spellEnd"/>
      <w:r w:rsidR="00E61B5F" w:rsidRPr="008268A5">
        <w:rPr>
          <w:color w:val="000000" w:themeColor="text1"/>
        </w:rPr>
        <w:t xml:space="preserve">, Xin, </w:t>
      </w:r>
      <w:proofErr w:type="spellStart"/>
      <w:r w:rsidR="00E61B5F" w:rsidRPr="008268A5">
        <w:rPr>
          <w:color w:val="000000" w:themeColor="text1"/>
        </w:rPr>
        <w:t>Huanqing</w:t>
      </w:r>
      <w:proofErr w:type="spellEnd"/>
      <w:r w:rsidR="00E61B5F" w:rsidRPr="008268A5">
        <w:rPr>
          <w:color w:val="000000" w:themeColor="text1"/>
        </w:rPr>
        <w:t xml:space="preserve"> &amp; </w:t>
      </w:r>
      <w:proofErr w:type="spellStart"/>
      <w:r w:rsidR="00E61B5F" w:rsidRPr="008268A5">
        <w:rPr>
          <w:color w:val="000000" w:themeColor="text1"/>
        </w:rPr>
        <w:t>Keyun</w:t>
      </w:r>
      <w:proofErr w:type="spellEnd"/>
      <w:r w:rsidR="00E61B5F" w:rsidRPr="008268A5">
        <w:rPr>
          <w:color w:val="000000" w:themeColor="text1"/>
        </w:rPr>
        <w:t>, 2017</w:t>
      </w:r>
      <w:r w:rsidR="00E61B5F" w:rsidRPr="002F3A76">
        <w:rPr>
          <w:color w:val="000000" w:themeColor="text1"/>
        </w:rPr>
        <w:t>)</w:t>
      </w:r>
      <w:r w:rsidRPr="002F3A76">
        <w:rPr>
          <w:rFonts w:eastAsia="TimesNewRomanPSMT"/>
          <w:color w:val="000000" w:themeColor="text1"/>
        </w:rPr>
        <w:t xml:space="preserve">. The </w:t>
      </w:r>
      <w:r w:rsidR="0007484F" w:rsidRPr="002F3A76">
        <w:rPr>
          <w:rFonts w:eastAsia="TimesNewRomanPSMT"/>
          <w:color w:val="000000" w:themeColor="text1"/>
        </w:rPr>
        <w:t xml:space="preserve">slow </w:t>
      </w:r>
      <w:r w:rsidRPr="002F3A76">
        <w:rPr>
          <w:rFonts w:eastAsia="TimesNewRomanPSMT"/>
          <w:color w:val="000000" w:themeColor="text1"/>
        </w:rPr>
        <w:t>speed, and particularly the high energy cost of Blockchain, creation and maintenance are also concerns</w:t>
      </w:r>
      <w:r w:rsidR="00B276D9" w:rsidRPr="002F3A76">
        <w:rPr>
          <w:rFonts w:eastAsia="TimesNewRomanPSMT"/>
          <w:color w:val="000000" w:themeColor="text1"/>
        </w:rPr>
        <w:t xml:space="preserve">. Nevertheless, </w:t>
      </w:r>
      <w:proofErr w:type="spellStart"/>
      <w:r w:rsidR="00B84B01" w:rsidRPr="002F3A76">
        <w:rPr>
          <w:rFonts w:eastAsia="Helvetica"/>
          <w:color w:val="000000" w:themeColor="text1"/>
        </w:rPr>
        <w:t>Sedlmeir</w:t>
      </w:r>
      <w:proofErr w:type="spellEnd"/>
      <w:r w:rsidR="00B84B01" w:rsidRPr="002F3A76">
        <w:rPr>
          <w:rFonts w:eastAsia="Helvetica"/>
          <w:color w:val="000000" w:themeColor="text1"/>
        </w:rPr>
        <w:t xml:space="preserve">, Buhl, </w:t>
      </w:r>
      <w:proofErr w:type="spellStart"/>
      <w:r w:rsidR="00B84B01" w:rsidRPr="002F3A76">
        <w:rPr>
          <w:rFonts w:eastAsia="Helvetica"/>
          <w:color w:val="000000" w:themeColor="text1"/>
        </w:rPr>
        <w:t>Fridgen</w:t>
      </w:r>
      <w:proofErr w:type="spellEnd"/>
      <w:r w:rsidR="00B84B01" w:rsidRPr="002F3A76">
        <w:rPr>
          <w:rFonts w:eastAsia="Helvetica"/>
          <w:color w:val="000000" w:themeColor="text1"/>
        </w:rPr>
        <w:t>, and Keller</w:t>
      </w:r>
      <w:r w:rsidR="00B84B01" w:rsidRPr="002F3A76">
        <w:rPr>
          <w:rFonts w:eastAsia="TimesNewRomanPSMT"/>
          <w:color w:val="000000" w:themeColor="text1"/>
        </w:rPr>
        <w:t xml:space="preserve"> </w:t>
      </w:r>
      <w:r w:rsidR="00E6384D" w:rsidRPr="002F3A76">
        <w:rPr>
          <w:rFonts w:eastAsia="TimesNewRomanPSMT"/>
          <w:color w:val="000000" w:themeColor="text1"/>
        </w:rPr>
        <w:t>(2020) argue</w:t>
      </w:r>
      <w:r w:rsidR="00B276D9" w:rsidRPr="002F3A76">
        <w:rPr>
          <w:rFonts w:eastAsia="TimesNewRomanPSMT"/>
          <w:color w:val="000000" w:themeColor="text1"/>
        </w:rPr>
        <w:t>d</w:t>
      </w:r>
      <w:r w:rsidR="00E6384D" w:rsidRPr="002F3A76">
        <w:rPr>
          <w:rFonts w:eastAsia="TimesNewRomanPSMT"/>
          <w:color w:val="000000" w:themeColor="text1"/>
        </w:rPr>
        <w:t xml:space="preserve"> that this is not a given and can be alleviated with compromises between performance, security</w:t>
      </w:r>
      <w:r w:rsidR="00A90E2B" w:rsidRPr="002F3A76">
        <w:rPr>
          <w:rFonts w:eastAsia="TimesNewRomanPSMT"/>
          <w:color w:val="000000" w:themeColor="text1"/>
        </w:rPr>
        <w:t>,</w:t>
      </w:r>
      <w:r w:rsidR="00E6384D" w:rsidRPr="002F3A76">
        <w:rPr>
          <w:rFonts w:eastAsia="TimesNewRomanPSMT"/>
          <w:color w:val="000000" w:themeColor="text1"/>
        </w:rPr>
        <w:t xml:space="preserve"> and energy consumption. </w:t>
      </w:r>
      <w:r w:rsidR="00152151" w:rsidRPr="002F3A76">
        <w:rPr>
          <w:color w:val="000000" w:themeColor="text1"/>
        </w:rPr>
        <w:t>Although there is evidence that institutional Blockchains do consume more energy than a centralised system, t</w:t>
      </w:r>
      <w:r w:rsidR="00B276D9" w:rsidRPr="002F3A76">
        <w:rPr>
          <w:color w:val="000000" w:themeColor="text1"/>
        </w:rPr>
        <w:t>hey claim that private Blockchains consume “many orders of magnitude less than that of cryptocurrencies.”</w:t>
      </w:r>
      <w:r w:rsidR="00B276D9" w:rsidRPr="002F3A76">
        <w:rPr>
          <w:rFonts w:eastAsia="Helvetica"/>
          <w:color w:val="000000" w:themeColor="text1"/>
        </w:rPr>
        <w:t xml:space="preserve"> </w:t>
      </w:r>
      <w:r w:rsidR="00B276D9" w:rsidRPr="002F3A76">
        <w:rPr>
          <w:color w:val="000000" w:themeColor="text1"/>
        </w:rPr>
        <w:t xml:space="preserve"> </w:t>
      </w:r>
      <w:r w:rsidR="0007484F" w:rsidRPr="002F3A76">
        <w:rPr>
          <w:rFonts w:eastAsia="Helvetica"/>
          <w:color w:val="000000" w:themeColor="text1"/>
        </w:rPr>
        <w:t>argu</w:t>
      </w:r>
      <w:r w:rsidR="00152151" w:rsidRPr="002F3A76">
        <w:rPr>
          <w:rFonts w:eastAsia="Helvetica"/>
          <w:color w:val="000000" w:themeColor="text1"/>
        </w:rPr>
        <w:t>ing</w:t>
      </w:r>
      <w:r w:rsidR="0007484F" w:rsidRPr="002F3A76">
        <w:rPr>
          <w:rFonts w:eastAsia="Helvetica"/>
          <w:color w:val="000000" w:themeColor="text1"/>
        </w:rPr>
        <w:t xml:space="preserve"> that the additional energy cost of switching to Blockchain from a centralized application is not excessive</w:t>
      </w:r>
      <w:r w:rsidR="009363A8" w:rsidRPr="002F3A76">
        <w:rPr>
          <w:rFonts w:eastAsia="Helvetica"/>
          <w:color w:val="000000" w:themeColor="text1"/>
        </w:rPr>
        <w:t xml:space="preserve">. </w:t>
      </w:r>
      <w:r w:rsidR="00725044" w:rsidRPr="002F3A76">
        <w:rPr>
          <w:rFonts w:eastAsia="Helvetica"/>
          <w:color w:val="000000" w:themeColor="text1"/>
        </w:rPr>
        <w:t>W</w:t>
      </w:r>
      <w:r w:rsidR="0007484F" w:rsidRPr="002F3A76">
        <w:rPr>
          <w:rFonts w:eastAsia="Helvetica"/>
          <w:color w:val="000000" w:themeColor="text1"/>
        </w:rPr>
        <w:t>hen compared to cryptocurrency</w:t>
      </w:r>
      <w:r w:rsidR="00FD0994" w:rsidRPr="002F3A76">
        <w:rPr>
          <w:rFonts w:eastAsia="Helvetica"/>
          <w:color w:val="000000" w:themeColor="text1"/>
        </w:rPr>
        <w:t>,</w:t>
      </w:r>
      <w:r w:rsidR="0007484F" w:rsidRPr="002F3A76">
        <w:rPr>
          <w:rFonts w:eastAsia="Helvetica"/>
          <w:color w:val="000000" w:themeColor="text1"/>
        </w:rPr>
        <w:t xml:space="preserve"> Blockchains</w:t>
      </w:r>
      <w:r w:rsidR="00FD0994" w:rsidRPr="002F3A76">
        <w:rPr>
          <w:rFonts w:eastAsia="Helvetica"/>
          <w:color w:val="000000" w:themeColor="text1"/>
        </w:rPr>
        <w:t xml:space="preserve">’ </w:t>
      </w:r>
      <w:r w:rsidR="0007484F" w:rsidRPr="002F3A76">
        <w:rPr>
          <w:rFonts w:eastAsia="Helvetica"/>
          <w:color w:val="000000" w:themeColor="text1"/>
        </w:rPr>
        <w:t>energy consumption</w:t>
      </w:r>
      <w:r w:rsidR="00725044" w:rsidRPr="002F3A76">
        <w:rPr>
          <w:rFonts w:eastAsia="Helvetica"/>
          <w:color w:val="000000" w:themeColor="text1"/>
        </w:rPr>
        <w:t xml:space="preserve"> in institutions</w:t>
      </w:r>
      <w:r w:rsidR="0007484F" w:rsidRPr="002F3A76">
        <w:rPr>
          <w:rFonts w:eastAsia="Helvetica"/>
          <w:color w:val="000000" w:themeColor="text1"/>
        </w:rPr>
        <w:t xml:space="preserve"> is negligible. </w:t>
      </w:r>
    </w:p>
    <w:p w14:paraId="2D7A489A" w14:textId="77777777" w:rsidR="00725044" w:rsidRPr="002F3A76" w:rsidRDefault="00725044" w:rsidP="008268A5">
      <w:pPr>
        <w:spacing w:line="480" w:lineRule="auto"/>
        <w:ind w:firstLine="709"/>
        <w:rPr>
          <w:rFonts w:eastAsia="Helvetica"/>
          <w:color w:val="000000" w:themeColor="text1"/>
        </w:rPr>
      </w:pPr>
    </w:p>
    <w:p w14:paraId="7E714A21" w14:textId="29DF424F" w:rsidR="00B84B01" w:rsidRPr="002F3A76" w:rsidRDefault="00DC034B" w:rsidP="008268A5">
      <w:pPr>
        <w:spacing w:line="480" w:lineRule="auto"/>
        <w:ind w:firstLine="709"/>
        <w:rPr>
          <w:color w:val="000000" w:themeColor="text1"/>
        </w:rPr>
      </w:pPr>
      <w:r w:rsidRPr="002F3A76">
        <w:rPr>
          <w:rFonts w:eastAsia="Helvetica"/>
          <w:color w:val="000000" w:themeColor="text1"/>
        </w:rPr>
        <w:lastRenderedPageBreak/>
        <w:t>There is a</w:t>
      </w:r>
      <w:r w:rsidR="00B83B15" w:rsidRPr="002F3A76">
        <w:rPr>
          <w:rFonts w:eastAsia="Helvetica"/>
          <w:color w:val="000000" w:themeColor="text1"/>
        </w:rPr>
        <w:t>lso a</w:t>
      </w:r>
      <w:r w:rsidRPr="002F3A76">
        <w:rPr>
          <w:rFonts w:eastAsia="Helvetica"/>
          <w:color w:val="000000" w:themeColor="text1"/>
        </w:rPr>
        <w:t xml:space="preserve"> shortage of useful Blockchain, applications that can be adopted or adapted for specific uses</w:t>
      </w:r>
      <w:r w:rsidR="00B83B15" w:rsidRPr="002F3A76">
        <w:rPr>
          <w:rFonts w:eastAsia="Helvetica"/>
          <w:color w:val="000000" w:themeColor="text1"/>
        </w:rPr>
        <w:t xml:space="preserve">, while </w:t>
      </w:r>
      <w:r w:rsidRPr="002F3A76">
        <w:rPr>
          <w:rFonts w:eastAsia="Helvetica"/>
          <w:color w:val="000000" w:themeColor="text1"/>
        </w:rPr>
        <w:t>there are real risks of regulatory interventions</w:t>
      </w:r>
      <w:r w:rsidR="00B83B15" w:rsidRPr="002F3A76">
        <w:rPr>
          <w:rFonts w:eastAsia="Helvetica"/>
          <w:color w:val="000000" w:themeColor="text1"/>
        </w:rPr>
        <w:t xml:space="preserve"> by governments</w:t>
      </w:r>
      <w:r w:rsidRPr="002F3A76">
        <w:rPr>
          <w:rFonts w:eastAsia="Helvetica"/>
          <w:color w:val="000000" w:themeColor="text1"/>
        </w:rPr>
        <w:t xml:space="preserve"> or of hacking</w:t>
      </w:r>
      <w:r w:rsidR="00B83B15" w:rsidRPr="002F3A76">
        <w:rPr>
          <w:rFonts w:eastAsia="Helvetica"/>
          <w:color w:val="000000" w:themeColor="text1"/>
        </w:rPr>
        <w:t xml:space="preserve"> by unauthorised individuals and organizations</w:t>
      </w:r>
      <w:r w:rsidRPr="002F3A76">
        <w:rPr>
          <w:rFonts w:eastAsia="Helvetica"/>
          <w:color w:val="000000" w:themeColor="text1"/>
        </w:rPr>
        <w:t xml:space="preserve">. </w:t>
      </w:r>
      <w:r w:rsidR="00B84B01" w:rsidRPr="008268A5">
        <w:rPr>
          <w:color w:val="000000" w:themeColor="text1"/>
        </w:rPr>
        <w:t xml:space="preserve">The </w:t>
      </w:r>
      <w:r w:rsidR="00F12B84" w:rsidRPr="002F3A76">
        <w:rPr>
          <w:color w:val="000000" w:themeColor="text1"/>
        </w:rPr>
        <w:t xml:space="preserve">comparatively slow </w:t>
      </w:r>
      <w:r w:rsidR="00B84B01" w:rsidRPr="008268A5">
        <w:rPr>
          <w:color w:val="000000" w:themeColor="text1"/>
        </w:rPr>
        <w:t xml:space="preserve">speed </w:t>
      </w:r>
      <w:r w:rsidR="00F12B84" w:rsidRPr="002F3A76">
        <w:rPr>
          <w:color w:val="000000" w:themeColor="text1"/>
        </w:rPr>
        <w:t>of Blockcha</w:t>
      </w:r>
      <w:r w:rsidR="00152151" w:rsidRPr="002F3A76">
        <w:rPr>
          <w:color w:val="000000" w:themeColor="text1"/>
        </w:rPr>
        <w:t>i</w:t>
      </w:r>
      <w:r w:rsidR="00F12B84" w:rsidRPr="002F3A76">
        <w:rPr>
          <w:color w:val="000000" w:themeColor="text1"/>
        </w:rPr>
        <w:t>n transactions can</w:t>
      </w:r>
      <w:r w:rsidR="00B84B01" w:rsidRPr="008268A5">
        <w:rPr>
          <w:color w:val="000000" w:themeColor="text1"/>
        </w:rPr>
        <w:t xml:space="preserve"> also </w:t>
      </w:r>
      <w:r w:rsidR="00F12B84" w:rsidRPr="002F3A76">
        <w:rPr>
          <w:color w:val="000000" w:themeColor="text1"/>
        </w:rPr>
        <w:t>be a</w:t>
      </w:r>
      <w:r w:rsidR="00152151" w:rsidRPr="002F3A76">
        <w:rPr>
          <w:color w:val="000000" w:themeColor="text1"/>
        </w:rPr>
        <w:t xml:space="preserve"> major</w:t>
      </w:r>
      <w:r w:rsidR="00F12B84" w:rsidRPr="002F3A76">
        <w:rPr>
          <w:color w:val="000000" w:themeColor="text1"/>
        </w:rPr>
        <w:t xml:space="preserve"> </w:t>
      </w:r>
      <w:r w:rsidR="00B84B01" w:rsidRPr="008268A5">
        <w:rPr>
          <w:color w:val="000000" w:themeColor="text1"/>
        </w:rPr>
        <w:t>concern</w:t>
      </w:r>
      <w:r w:rsidR="00F12B84" w:rsidRPr="002F3A76">
        <w:rPr>
          <w:color w:val="000000" w:themeColor="text1"/>
        </w:rPr>
        <w:t>.</w:t>
      </w:r>
      <w:r w:rsidR="00AE09CB" w:rsidRPr="002F3A76">
        <w:rPr>
          <w:color w:val="000000" w:themeColor="text1"/>
        </w:rPr>
        <w:t xml:space="preserve"> The anonymity of Blockchain leaves it open to fraud; if data can be hacked,</w:t>
      </w:r>
      <w:r w:rsidR="00AE09CB" w:rsidRPr="002F3A76">
        <w:rPr>
          <w:rFonts w:eastAsia="TimesNewRomanPSMT"/>
          <w:color w:val="000000" w:themeColor="text1"/>
        </w:rPr>
        <w:t xml:space="preserve"> </w:t>
      </w:r>
      <w:r w:rsidR="00AE09CB" w:rsidRPr="002F3A76">
        <w:rPr>
          <w:color w:val="000000" w:themeColor="text1"/>
        </w:rPr>
        <w:t xml:space="preserve">it can become virtually impossible to rectify the information on the Blockchain. </w:t>
      </w:r>
      <w:r w:rsidR="00F12B84" w:rsidRPr="002F3A76">
        <w:rPr>
          <w:color w:val="000000" w:themeColor="text1"/>
        </w:rPr>
        <w:t xml:space="preserve"> Perhaps</w:t>
      </w:r>
      <w:r w:rsidR="00B84B01" w:rsidRPr="008268A5">
        <w:rPr>
          <w:color w:val="000000" w:themeColor="text1"/>
        </w:rPr>
        <w:t xml:space="preserve"> </w:t>
      </w:r>
      <w:r w:rsidR="00F12B84" w:rsidRPr="002F3A76">
        <w:rPr>
          <w:color w:val="000000" w:themeColor="text1"/>
        </w:rPr>
        <w:t>the greatest fear of Blockchain users (especially with crypto currencies) is the loss of the secret key, without which access to one’s data becomes impossible.</w:t>
      </w:r>
      <w:r w:rsidR="00B84B01" w:rsidRPr="002F3A76">
        <w:rPr>
          <w:color w:val="000000" w:themeColor="text1"/>
        </w:rPr>
        <w:t xml:space="preserve"> </w:t>
      </w:r>
      <w:r w:rsidR="00FF0CD9" w:rsidRPr="002F3A76">
        <w:rPr>
          <w:color w:val="000000" w:themeColor="text1"/>
        </w:rPr>
        <w:t xml:space="preserve"> Artificial Intelligence</w:t>
      </w:r>
      <w:r w:rsidR="00AE09CB" w:rsidRPr="002F3A76">
        <w:rPr>
          <w:color w:val="000000" w:themeColor="text1"/>
        </w:rPr>
        <w:t>, working with Blockchain can be effective in ameliorating these security concerns.</w:t>
      </w:r>
    </w:p>
    <w:p w14:paraId="5B35DF5B" w14:textId="77777777" w:rsidR="00FD0994" w:rsidRPr="002F3A76" w:rsidRDefault="00FD0994" w:rsidP="008268A5">
      <w:pPr>
        <w:spacing w:line="480" w:lineRule="auto"/>
        <w:ind w:firstLine="709"/>
        <w:rPr>
          <w:rFonts w:eastAsia="Helvetica"/>
          <w:color w:val="000000" w:themeColor="text1"/>
        </w:rPr>
      </w:pPr>
    </w:p>
    <w:p w14:paraId="3CC67A34" w14:textId="77777777" w:rsidR="00FD0994" w:rsidRPr="002F3A76" w:rsidRDefault="00FD0994" w:rsidP="008268A5">
      <w:pPr>
        <w:spacing w:line="480" w:lineRule="auto"/>
        <w:ind w:firstLine="709"/>
        <w:rPr>
          <w:b/>
          <w:bCs/>
          <w:color w:val="000000" w:themeColor="text1"/>
        </w:rPr>
      </w:pPr>
      <w:r w:rsidRPr="002F3A76">
        <w:rPr>
          <w:b/>
          <w:bCs/>
          <w:color w:val="000000" w:themeColor="text1"/>
        </w:rPr>
        <w:t xml:space="preserve">Artificial Intelligence </w:t>
      </w:r>
    </w:p>
    <w:p w14:paraId="254AF60F" w14:textId="063BEE4D" w:rsidR="00C349F9" w:rsidRPr="008268A5" w:rsidRDefault="002A2DDB" w:rsidP="008268A5">
      <w:pPr>
        <w:spacing w:line="480" w:lineRule="auto"/>
        <w:ind w:firstLine="709"/>
        <w:rPr>
          <w:color w:val="000000" w:themeColor="text1"/>
          <w:lang w:val="en-US"/>
        </w:rPr>
      </w:pPr>
      <w:r w:rsidRPr="002F3A76">
        <w:rPr>
          <w:color w:val="000000" w:themeColor="text1"/>
        </w:rPr>
        <w:t xml:space="preserve">Both </w:t>
      </w:r>
      <w:r w:rsidR="000641DD" w:rsidRPr="002F3A76">
        <w:rPr>
          <w:color w:val="000000" w:themeColor="text1"/>
        </w:rPr>
        <w:t>Artificial Intelligence (AI)</w:t>
      </w:r>
      <w:r w:rsidR="00DD6490" w:rsidRPr="002F3A76">
        <w:rPr>
          <w:color w:val="000000" w:themeColor="text1"/>
        </w:rPr>
        <w:t xml:space="preserve"> and Blockchain have been recognized to be</w:t>
      </w:r>
      <w:r w:rsidR="007179E5" w:rsidRPr="002F3A76">
        <w:rPr>
          <w:color w:val="000000" w:themeColor="text1"/>
        </w:rPr>
        <w:t xml:space="preserve"> “triggers” or </w:t>
      </w:r>
      <w:r w:rsidRPr="002F3A76">
        <w:rPr>
          <w:color w:val="000000" w:themeColor="text1"/>
        </w:rPr>
        <w:t>disruptive</w:t>
      </w:r>
      <w:r w:rsidR="00DD6490" w:rsidRPr="002F3A76">
        <w:rPr>
          <w:color w:val="000000" w:themeColor="text1"/>
        </w:rPr>
        <w:t xml:space="preserve"> technologi</w:t>
      </w:r>
      <w:r w:rsidR="007179E5" w:rsidRPr="002F3A76">
        <w:rPr>
          <w:color w:val="000000" w:themeColor="text1"/>
        </w:rPr>
        <w:t>es</w:t>
      </w:r>
      <w:r w:rsidR="00DD6490" w:rsidRPr="002F3A76">
        <w:rPr>
          <w:color w:val="000000" w:themeColor="text1"/>
        </w:rPr>
        <w:t xml:space="preserve"> in education (</w:t>
      </w:r>
      <w:proofErr w:type="spellStart"/>
      <w:r w:rsidR="00DD6490" w:rsidRPr="002F3A76">
        <w:rPr>
          <w:color w:val="000000" w:themeColor="text1"/>
          <w:shd w:val="clear" w:color="auto" w:fill="FFFFFF"/>
        </w:rPr>
        <w:t>Păvăloaia</w:t>
      </w:r>
      <w:proofErr w:type="spellEnd"/>
      <w:r w:rsidR="00DD6490" w:rsidRPr="002F3A76">
        <w:rPr>
          <w:color w:val="000000" w:themeColor="text1"/>
          <w:shd w:val="clear" w:color="auto" w:fill="FFFFFF"/>
        </w:rPr>
        <w:t xml:space="preserve">, &amp; </w:t>
      </w:r>
      <w:proofErr w:type="spellStart"/>
      <w:r w:rsidR="00DD6490" w:rsidRPr="002F3A76">
        <w:rPr>
          <w:color w:val="000000" w:themeColor="text1"/>
          <w:shd w:val="clear" w:color="auto" w:fill="FFFFFF"/>
        </w:rPr>
        <w:t>Necula</w:t>
      </w:r>
      <w:proofErr w:type="spellEnd"/>
      <w:r w:rsidR="00DD6490" w:rsidRPr="002F3A76">
        <w:rPr>
          <w:color w:val="000000" w:themeColor="text1"/>
          <w:shd w:val="clear" w:color="auto" w:fill="FFFFFF"/>
        </w:rPr>
        <w:t>, 2023</w:t>
      </w:r>
      <w:r w:rsidR="007179E5" w:rsidRPr="002F3A76">
        <w:rPr>
          <w:color w:val="000000" w:themeColor="text1"/>
          <w:shd w:val="clear" w:color="auto" w:fill="FFFFFF"/>
        </w:rPr>
        <w:t>; Sousa, Mas, Gonçalves, &amp; Calandra,</w:t>
      </w:r>
      <w:r w:rsidR="007179E5" w:rsidRPr="008268A5">
        <w:rPr>
          <w:color w:val="000000" w:themeColor="text1"/>
          <w:shd w:val="clear" w:color="auto" w:fill="FFFFFF"/>
        </w:rPr>
        <w:t xml:space="preserve"> </w:t>
      </w:r>
      <w:r w:rsidR="007179E5" w:rsidRPr="002F3A76">
        <w:rPr>
          <w:color w:val="000000" w:themeColor="text1"/>
          <w:shd w:val="clear" w:color="auto" w:fill="FFFFFF"/>
        </w:rPr>
        <w:t>2022).</w:t>
      </w:r>
      <w:r w:rsidR="00DD6490" w:rsidRPr="002F3A76">
        <w:rPr>
          <w:color w:val="000000" w:themeColor="text1"/>
        </w:rPr>
        <w:t>)</w:t>
      </w:r>
      <w:r w:rsidRPr="002F3A76">
        <w:rPr>
          <w:color w:val="000000" w:themeColor="text1"/>
        </w:rPr>
        <w:t>.</w:t>
      </w:r>
      <w:r w:rsidR="00DD6490" w:rsidRPr="002F3A76">
        <w:rPr>
          <w:color w:val="000000" w:themeColor="text1"/>
        </w:rPr>
        <w:t xml:space="preserve"> AI</w:t>
      </w:r>
      <w:r w:rsidR="000641DD" w:rsidRPr="002F3A76">
        <w:rPr>
          <w:color w:val="000000" w:themeColor="text1"/>
        </w:rPr>
        <w:t xml:space="preserve"> can serve as </w:t>
      </w:r>
      <w:r w:rsidR="00F05D51" w:rsidRPr="002F3A76">
        <w:rPr>
          <w:color w:val="000000" w:themeColor="text1"/>
        </w:rPr>
        <w:t>an important</w:t>
      </w:r>
      <w:r w:rsidR="000641DD" w:rsidRPr="002F3A76">
        <w:rPr>
          <w:color w:val="000000" w:themeColor="text1"/>
        </w:rPr>
        <w:t xml:space="preserve"> extension for Blockchain empowered micro-credentials.</w:t>
      </w:r>
      <w:r w:rsidR="00F77FB0" w:rsidRPr="002F3A76">
        <w:rPr>
          <w:color w:val="000000" w:themeColor="text1"/>
        </w:rPr>
        <w:t xml:space="preserve"> (</w:t>
      </w:r>
      <w:r w:rsidR="00C349F9" w:rsidRPr="002F3A76">
        <w:rPr>
          <w:color w:val="000000" w:themeColor="text1"/>
        </w:rPr>
        <w:t>UNESCO</w:t>
      </w:r>
      <w:r w:rsidR="00F77FB0" w:rsidRPr="002F3A76">
        <w:rPr>
          <w:color w:val="000000" w:themeColor="text1"/>
        </w:rPr>
        <w:t xml:space="preserve">, </w:t>
      </w:r>
      <w:r w:rsidR="00C349F9" w:rsidRPr="002F3A76">
        <w:rPr>
          <w:color w:val="000000" w:themeColor="text1"/>
        </w:rPr>
        <w:t>2019)</w:t>
      </w:r>
      <w:r w:rsidR="00A00718" w:rsidRPr="002F3A76">
        <w:rPr>
          <w:color w:val="000000" w:themeColor="text1"/>
        </w:rPr>
        <w:t>.</w:t>
      </w:r>
      <w:r w:rsidR="00C349F9" w:rsidRPr="002F3A76">
        <w:rPr>
          <w:color w:val="000000" w:themeColor="text1"/>
          <w:lang w:val="en-US"/>
        </w:rPr>
        <w:t xml:space="preserve"> </w:t>
      </w:r>
      <w:r w:rsidR="00A00718" w:rsidRPr="002F3A76">
        <w:rPr>
          <w:color w:val="000000" w:themeColor="text1"/>
          <w:lang w:val="en-US"/>
        </w:rPr>
        <w:t xml:space="preserve">Moreover, according to </w:t>
      </w:r>
      <w:r w:rsidR="00A00718" w:rsidRPr="002F3A76">
        <w:rPr>
          <w:color w:val="000000" w:themeColor="text1"/>
          <w:shd w:val="clear" w:color="auto" w:fill="FFFFFF"/>
        </w:rPr>
        <w:t xml:space="preserve">Roscoe, Salehi, Nixon, Worsley, </w:t>
      </w:r>
      <w:proofErr w:type="spellStart"/>
      <w:r w:rsidR="00A00718" w:rsidRPr="002F3A76">
        <w:rPr>
          <w:color w:val="000000" w:themeColor="text1"/>
          <w:shd w:val="clear" w:color="auto" w:fill="FFFFFF"/>
        </w:rPr>
        <w:t>Piech</w:t>
      </w:r>
      <w:proofErr w:type="spellEnd"/>
      <w:r w:rsidR="00A00718" w:rsidRPr="002F3A76">
        <w:rPr>
          <w:color w:val="000000" w:themeColor="text1"/>
          <w:shd w:val="clear" w:color="auto" w:fill="FFFFFF"/>
        </w:rPr>
        <w:t xml:space="preserve">, &amp; </w:t>
      </w:r>
      <w:proofErr w:type="spellStart"/>
      <w:r w:rsidR="00A00718" w:rsidRPr="002F3A76">
        <w:rPr>
          <w:color w:val="000000" w:themeColor="text1"/>
          <w:shd w:val="clear" w:color="auto" w:fill="FFFFFF"/>
        </w:rPr>
        <w:t>Luckin</w:t>
      </w:r>
      <w:proofErr w:type="spellEnd"/>
      <w:r w:rsidR="00A00718" w:rsidRPr="002F3A76">
        <w:rPr>
          <w:color w:val="000000" w:themeColor="text1"/>
          <w:shd w:val="clear" w:color="auto" w:fill="FFFFFF"/>
        </w:rPr>
        <w:t>, (2022)</w:t>
      </w:r>
      <w:r w:rsidR="00A00718" w:rsidRPr="002F3A76">
        <w:rPr>
          <w:color w:val="000000" w:themeColor="text1"/>
        </w:rPr>
        <w:t xml:space="preserve">, </w:t>
      </w:r>
      <w:r w:rsidR="00C349F9" w:rsidRPr="002F3A76">
        <w:rPr>
          <w:color w:val="000000" w:themeColor="text1"/>
          <w:lang w:val="en-US"/>
        </w:rPr>
        <w:t xml:space="preserve">AI </w:t>
      </w:r>
      <w:r w:rsidR="00DD6490" w:rsidRPr="002F3A76">
        <w:rPr>
          <w:color w:val="000000" w:themeColor="text1"/>
          <w:lang w:val="en-US"/>
        </w:rPr>
        <w:t xml:space="preserve">could be an effective tool in </w:t>
      </w:r>
      <w:r w:rsidR="00C349F9" w:rsidRPr="002F3A76">
        <w:rPr>
          <w:color w:val="000000" w:themeColor="text1"/>
          <w:lang w:val="en-US"/>
        </w:rPr>
        <w:t>mak</w:t>
      </w:r>
      <w:r w:rsidR="00DD6490" w:rsidRPr="002F3A76">
        <w:rPr>
          <w:color w:val="000000" w:themeColor="text1"/>
          <w:lang w:val="en-US"/>
        </w:rPr>
        <w:t>ing</w:t>
      </w:r>
      <w:r w:rsidR="00C349F9" w:rsidRPr="002F3A76">
        <w:rPr>
          <w:color w:val="000000" w:themeColor="text1"/>
          <w:lang w:val="en-US"/>
        </w:rPr>
        <w:t xml:space="preserve"> education management </w:t>
      </w:r>
      <w:r w:rsidR="00B17900" w:rsidRPr="002F3A76">
        <w:rPr>
          <w:color w:val="000000" w:themeColor="text1"/>
          <w:lang w:val="en-US"/>
        </w:rPr>
        <w:t>and provision</w:t>
      </w:r>
      <w:r w:rsidR="00C349F9" w:rsidRPr="002F3A76">
        <w:rPr>
          <w:color w:val="000000" w:themeColor="text1"/>
          <w:lang w:val="en-US"/>
        </w:rPr>
        <w:t xml:space="preserve"> more </w:t>
      </w:r>
      <w:r w:rsidR="00A00718" w:rsidRPr="002F3A76">
        <w:rPr>
          <w:color w:val="000000" w:themeColor="text1"/>
          <w:lang w:val="en-US"/>
        </w:rPr>
        <w:t xml:space="preserve">open, </w:t>
      </w:r>
      <w:r w:rsidR="00C349F9" w:rsidRPr="002F3A76">
        <w:rPr>
          <w:color w:val="000000" w:themeColor="text1"/>
          <w:lang w:val="en-US"/>
        </w:rPr>
        <w:t xml:space="preserve">equitable, </w:t>
      </w:r>
      <w:r w:rsidR="00A00718" w:rsidRPr="002F3A76">
        <w:rPr>
          <w:color w:val="000000" w:themeColor="text1"/>
          <w:lang w:val="en-US"/>
        </w:rPr>
        <w:t xml:space="preserve">and </w:t>
      </w:r>
      <w:r w:rsidR="00C349F9" w:rsidRPr="002F3A76">
        <w:rPr>
          <w:color w:val="000000" w:themeColor="text1"/>
          <w:lang w:val="en-US"/>
        </w:rPr>
        <w:t>inclusive</w:t>
      </w:r>
      <w:r w:rsidR="00A00718" w:rsidRPr="002F3A76">
        <w:rPr>
          <w:color w:val="000000" w:themeColor="text1"/>
          <w:lang w:val="en-US"/>
        </w:rPr>
        <w:t>.</w:t>
      </w:r>
    </w:p>
    <w:p w14:paraId="47CE56C5" w14:textId="77777777" w:rsidR="00C349F9" w:rsidRPr="002F3A76" w:rsidRDefault="00C349F9" w:rsidP="008268A5">
      <w:pPr>
        <w:spacing w:line="480" w:lineRule="auto"/>
        <w:ind w:firstLine="709"/>
        <w:rPr>
          <w:color w:val="000000" w:themeColor="text1"/>
        </w:rPr>
      </w:pPr>
    </w:p>
    <w:p w14:paraId="51E39BAE" w14:textId="5E8F755F" w:rsidR="00FD0994" w:rsidRPr="002F3A76" w:rsidRDefault="00FD0994" w:rsidP="008268A5">
      <w:pPr>
        <w:spacing w:line="480" w:lineRule="auto"/>
        <w:ind w:firstLine="709"/>
        <w:rPr>
          <w:color w:val="000000" w:themeColor="text1"/>
        </w:rPr>
      </w:pPr>
      <w:r w:rsidRPr="002F3A76">
        <w:rPr>
          <w:color w:val="000000" w:themeColor="text1"/>
        </w:rPr>
        <w:t>While the implementation of AI</w:t>
      </w:r>
      <w:r w:rsidR="000641DD" w:rsidRPr="002F3A76">
        <w:rPr>
          <w:color w:val="000000" w:themeColor="text1"/>
        </w:rPr>
        <w:t xml:space="preserve"> with Blockchain</w:t>
      </w:r>
      <w:r w:rsidRPr="002F3A76">
        <w:rPr>
          <w:color w:val="000000" w:themeColor="text1"/>
        </w:rPr>
        <w:t xml:space="preserve"> is just beginning, it is becoming evident that institutions could benefit by using AI to automate transactions and increase the efficiency of Blockchains. AI can be used to eliminate paper-based processing systems </w:t>
      </w:r>
      <w:r w:rsidR="000641DD" w:rsidRPr="002F3A76">
        <w:rPr>
          <w:color w:val="000000" w:themeColor="text1"/>
        </w:rPr>
        <w:t>and effectively</w:t>
      </w:r>
      <w:r w:rsidRPr="002F3A76">
        <w:rPr>
          <w:color w:val="000000" w:themeColor="text1"/>
        </w:rPr>
        <w:t xml:space="preserve"> digitis</w:t>
      </w:r>
      <w:r w:rsidR="000641DD" w:rsidRPr="002F3A76">
        <w:rPr>
          <w:color w:val="000000" w:themeColor="text1"/>
        </w:rPr>
        <w:t>e</w:t>
      </w:r>
      <w:r w:rsidRPr="002F3A76">
        <w:rPr>
          <w:color w:val="000000" w:themeColor="text1"/>
        </w:rPr>
        <w:t xml:space="preserve"> supply chain</w:t>
      </w:r>
      <w:r w:rsidR="000641DD" w:rsidRPr="002F3A76">
        <w:rPr>
          <w:color w:val="000000" w:themeColor="text1"/>
        </w:rPr>
        <w:t xml:space="preserve">s. </w:t>
      </w:r>
      <w:r w:rsidRPr="002F3A76">
        <w:rPr>
          <w:color w:val="000000" w:themeColor="text1"/>
        </w:rPr>
        <w:t xml:space="preserve"> AI has provided optimal solutions, maximising the utility of large-scale distributed systems such as Blockchain (</w:t>
      </w:r>
      <w:proofErr w:type="spellStart"/>
      <w:r w:rsidRPr="002F3A76">
        <w:rPr>
          <w:color w:val="000000" w:themeColor="text1"/>
          <w:lang w:val="en-US"/>
        </w:rPr>
        <w:t>Marwala</w:t>
      </w:r>
      <w:proofErr w:type="spellEnd"/>
      <w:r w:rsidRPr="002F3A76">
        <w:rPr>
          <w:color w:val="000000" w:themeColor="text1"/>
          <w:lang w:val="en-US"/>
        </w:rPr>
        <w:t xml:space="preserve"> &amp; Xing, 2018)</w:t>
      </w:r>
      <w:r w:rsidRPr="002F3A76">
        <w:rPr>
          <w:color w:val="000000" w:themeColor="text1"/>
        </w:rPr>
        <w:t xml:space="preserve">. For example, AI (using Blockchain for trust and security), can speedily track students’ progress and their status in the institution, while improving, record keeping, learner support and protecting privacy. In research projects, Blockchain </w:t>
      </w:r>
      <w:r w:rsidR="000641DD" w:rsidRPr="002F3A76">
        <w:rPr>
          <w:color w:val="000000" w:themeColor="text1"/>
        </w:rPr>
        <w:t>plus</w:t>
      </w:r>
      <w:r w:rsidRPr="002F3A76">
        <w:rPr>
          <w:color w:val="000000" w:themeColor="text1"/>
        </w:rPr>
        <w:t xml:space="preserve"> AI can support both advanced data integrity, transparency, participant tracking</w:t>
      </w:r>
      <w:r w:rsidR="000641DD" w:rsidRPr="002F3A76">
        <w:rPr>
          <w:color w:val="000000" w:themeColor="text1"/>
        </w:rPr>
        <w:t>,</w:t>
      </w:r>
      <w:r w:rsidRPr="002F3A76">
        <w:rPr>
          <w:color w:val="000000" w:themeColor="text1"/>
        </w:rPr>
        <w:t xml:space="preserve"> and </w:t>
      </w:r>
      <w:r w:rsidR="000641DD" w:rsidRPr="002F3A76">
        <w:rPr>
          <w:color w:val="000000" w:themeColor="text1"/>
        </w:rPr>
        <w:t xml:space="preserve">ethical </w:t>
      </w:r>
      <w:r w:rsidRPr="002F3A76">
        <w:rPr>
          <w:color w:val="000000" w:themeColor="text1"/>
        </w:rPr>
        <w:t xml:space="preserve">consent </w:t>
      </w:r>
      <w:r w:rsidRPr="002F3A76">
        <w:rPr>
          <w:color w:val="000000" w:themeColor="text1"/>
        </w:rPr>
        <w:lastRenderedPageBreak/>
        <w:t>management (IBM, n. d)</w:t>
      </w:r>
      <w:r w:rsidR="00D8065E" w:rsidRPr="002F3A76">
        <w:rPr>
          <w:color w:val="000000" w:themeColor="text1"/>
        </w:rPr>
        <w:t>, all of which are essential in validating and securing micro-credentials.</w:t>
      </w:r>
      <w:r w:rsidRPr="002F3A76">
        <w:rPr>
          <w:color w:val="000000" w:themeColor="text1"/>
        </w:rPr>
        <w:t xml:space="preserve"> </w:t>
      </w:r>
      <w:r w:rsidR="00672583" w:rsidRPr="002F3A76">
        <w:rPr>
          <w:color w:val="000000" w:themeColor="text1"/>
        </w:rPr>
        <w:t xml:space="preserve">Islam &amp; Rahim (Under Review) support using AI and Blockchain to </w:t>
      </w:r>
      <w:r w:rsidR="00672583" w:rsidRPr="002F3A76">
        <w:rPr>
          <w:color w:val="000000" w:themeColor="text1"/>
          <w:lang w:val="en-US"/>
        </w:rPr>
        <w:t xml:space="preserve">upgrade education management information systems, enhancing data collection and processing, including those that support personalized learning, secure </w:t>
      </w:r>
      <w:r w:rsidR="00AE09CB" w:rsidRPr="002F3A76">
        <w:rPr>
          <w:color w:val="000000" w:themeColor="text1"/>
          <w:lang w:val="en-US"/>
        </w:rPr>
        <w:t>credentialing,</w:t>
      </w:r>
      <w:r w:rsidR="00672583" w:rsidRPr="002F3A76">
        <w:rPr>
          <w:color w:val="000000" w:themeColor="text1"/>
          <w:lang w:val="en-US"/>
        </w:rPr>
        <w:t xml:space="preserve"> and sustainable teaching.</w:t>
      </w:r>
    </w:p>
    <w:p w14:paraId="23D8536E" w14:textId="77777777" w:rsidR="000641DD" w:rsidRPr="002F3A76" w:rsidRDefault="000641DD" w:rsidP="008268A5">
      <w:pPr>
        <w:spacing w:line="480" w:lineRule="auto"/>
        <w:ind w:firstLine="709"/>
        <w:rPr>
          <w:color w:val="000000" w:themeColor="text1"/>
        </w:rPr>
      </w:pPr>
    </w:p>
    <w:p w14:paraId="3D05680C" w14:textId="77777777" w:rsidR="00FD0994" w:rsidRDefault="00FD0994" w:rsidP="008268A5">
      <w:pPr>
        <w:spacing w:line="480" w:lineRule="auto"/>
        <w:ind w:firstLine="709"/>
        <w:rPr>
          <w:color w:val="000000" w:themeColor="text1"/>
        </w:rPr>
      </w:pPr>
      <w:r w:rsidRPr="002F3A76">
        <w:rPr>
          <w:color w:val="000000" w:themeColor="text1"/>
        </w:rPr>
        <w:t xml:space="preserve">AI algorithms can </w:t>
      </w:r>
      <w:r w:rsidR="000641DD" w:rsidRPr="002F3A76">
        <w:rPr>
          <w:color w:val="000000" w:themeColor="text1"/>
        </w:rPr>
        <w:t xml:space="preserve">be used to </w:t>
      </w:r>
      <w:r w:rsidRPr="002F3A76">
        <w:rPr>
          <w:color w:val="000000" w:themeColor="text1"/>
        </w:rPr>
        <w:t xml:space="preserve">automate and simplify administrative processes such as verification and accreditation. They can also </w:t>
      </w:r>
      <w:r w:rsidR="000641DD" w:rsidRPr="002F3A76">
        <w:rPr>
          <w:color w:val="000000" w:themeColor="text1"/>
        </w:rPr>
        <w:t xml:space="preserve">be used to </w:t>
      </w:r>
      <w:r w:rsidRPr="002F3A76">
        <w:rPr>
          <w:color w:val="000000" w:themeColor="text1"/>
        </w:rPr>
        <w:t xml:space="preserve">confirm both the accuracy and authenticity of the data as well as discover any possible tampering. AI in the assessment process can confirm the identity of the students participating in the evaluation. </w:t>
      </w:r>
      <w:r w:rsidR="000641DD" w:rsidRPr="002F3A76">
        <w:rPr>
          <w:color w:val="000000" w:themeColor="text1"/>
        </w:rPr>
        <w:t xml:space="preserve">It </w:t>
      </w:r>
      <w:r w:rsidR="005E46FD" w:rsidRPr="002F3A76">
        <w:rPr>
          <w:color w:val="000000" w:themeColor="text1"/>
        </w:rPr>
        <w:t>can then</w:t>
      </w:r>
      <w:r w:rsidRPr="002F3A76">
        <w:rPr>
          <w:color w:val="000000" w:themeColor="text1"/>
        </w:rPr>
        <w:t xml:space="preserve"> ensure that the participating students have achieved the learning outcomes attested to by the </w:t>
      </w:r>
      <w:r w:rsidR="00D8065E" w:rsidRPr="002F3A76">
        <w:rPr>
          <w:color w:val="000000" w:themeColor="text1"/>
        </w:rPr>
        <w:t>micro-credential</w:t>
      </w:r>
      <w:r w:rsidRPr="002F3A76">
        <w:rPr>
          <w:color w:val="000000" w:themeColor="text1"/>
        </w:rPr>
        <w:t>. AI can also leverage students’ skills by combing the micro-credentials to discover skill gaps</w:t>
      </w:r>
      <w:r w:rsidR="00F12B84" w:rsidRPr="002F3A76">
        <w:rPr>
          <w:color w:val="000000" w:themeColor="text1"/>
        </w:rPr>
        <w:t>,</w:t>
      </w:r>
      <w:r w:rsidRPr="002F3A76">
        <w:rPr>
          <w:color w:val="000000" w:themeColor="text1"/>
        </w:rPr>
        <w:t xml:space="preserve"> and then proposing future field-relevant learning pathways</w:t>
      </w:r>
      <w:r w:rsidR="005E46FD" w:rsidRPr="002F3A76">
        <w:rPr>
          <w:color w:val="000000" w:themeColor="text1"/>
        </w:rPr>
        <w:t xml:space="preserve"> (Lo, 2023)</w:t>
      </w:r>
      <w:r w:rsidRPr="002F3A76">
        <w:rPr>
          <w:color w:val="000000" w:themeColor="text1"/>
        </w:rPr>
        <w:t xml:space="preserve">. </w:t>
      </w:r>
      <w:r w:rsidR="00D8065E" w:rsidRPr="002F3A76">
        <w:rPr>
          <w:color w:val="000000" w:themeColor="text1"/>
        </w:rPr>
        <w:t>M</w:t>
      </w:r>
      <w:r w:rsidRPr="002F3A76">
        <w:rPr>
          <w:color w:val="000000" w:themeColor="text1"/>
        </w:rPr>
        <w:t xml:space="preserve">icro-courses can also be analyzed to discover the learning difficulties of individual students and groups and recommend alternatives. The portability of </w:t>
      </w:r>
      <w:r w:rsidR="00D8065E" w:rsidRPr="002F3A76">
        <w:rPr>
          <w:color w:val="000000" w:themeColor="text1"/>
        </w:rPr>
        <w:t>micro-</w:t>
      </w:r>
      <w:r w:rsidRPr="002F3A76">
        <w:rPr>
          <w:color w:val="000000" w:themeColor="text1"/>
        </w:rPr>
        <w:t>credentials empowered by Blockchain can be enhanced by AI enabling the secure dissemination of student accomplishments.</w:t>
      </w:r>
    </w:p>
    <w:p w14:paraId="3802D34C" w14:textId="77777777" w:rsidR="00D70C84" w:rsidRPr="008268A5" w:rsidRDefault="00D70C84" w:rsidP="008268A5">
      <w:pPr>
        <w:spacing w:line="480" w:lineRule="auto"/>
        <w:ind w:firstLine="709"/>
        <w:rPr>
          <w:i/>
          <w:iCs/>
          <w:color w:val="000000" w:themeColor="text1"/>
        </w:rPr>
      </w:pPr>
    </w:p>
    <w:p w14:paraId="137559F9" w14:textId="770E5882" w:rsidR="00F12B84" w:rsidRPr="008268A5" w:rsidRDefault="0025179A" w:rsidP="008268A5">
      <w:pPr>
        <w:spacing w:line="480" w:lineRule="auto"/>
        <w:ind w:firstLine="709"/>
        <w:rPr>
          <w:i/>
          <w:iCs/>
          <w:color w:val="000000" w:themeColor="text1"/>
        </w:rPr>
      </w:pPr>
      <w:r w:rsidRPr="002F3A76">
        <w:rPr>
          <w:i/>
          <w:iCs/>
          <w:color w:val="000000" w:themeColor="text1"/>
        </w:rPr>
        <w:t>Challenges with</w:t>
      </w:r>
      <w:r w:rsidR="00AE09CB" w:rsidRPr="008268A5">
        <w:rPr>
          <w:i/>
          <w:iCs/>
          <w:color w:val="000000" w:themeColor="text1"/>
        </w:rPr>
        <w:t xml:space="preserve"> AI</w:t>
      </w:r>
    </w:p>
    <w:p w14:paraId="18094F1F" w14:textId="77777777" w:rsidR="005E130C" w:rsidRPr="002F3A76" w:rsidRDefault="00FD0994" w:rsidP="008268A5">
      <w:pPr>
        <w:spacing w:line="480" w:lineRule="auto"/>
        <w:ind w:firstLine="709"/>
        <w:rPr>
          <w:color w:val="000000" w:themeColor="text1"/>
        </w:rPr>
      </w:pPr>
      <w:r w:rsidRPr="002F3A76">
        <w:rPr>
          <w:color w:val="000000" w:themeColor="text1"/>
        </w:rPr>
        <w:t xml:space="preserve">On the other hand, to date, AI has serious limitations in supporting micro-credential implementations. </w:t>
      </w:r>
      <w:r w:rsidR="000641DD" w:rsidRPr="002F3A76">
        <w:rPr>
          <w:color w:val="000000" w:themeColor="text1"/>
        </w:rPr>
        <w:t>Although micro-credentials can be secured on decentralised</w:t>
      </w:r>
      <w:r w:rsidR="00D8065E" w:rsidRPr="002F3A76">
        <w:rPr>
          <w:color w:val="000000" w:themeColor="text1"/>
        </w:rPr>
        <w:t>,</w:t>
      </w:r>
      <w:r w:rsidR="000641DD" w:rsidRPr="002F3A76">
        <w:rPr>
          <w:color w:val="000000" w:themeColor="text1"/>
        </w:rPr>
        <w:t xml:space="preserve"> scalable networks using encryption in the Blockchain, sufficient computational resources must be made available. This is not always possible for smaller institutions with less resources.  Moreover, </w:t>
      </w:r>
      <w:r w:rsidRPr="002F3A76">
        <w:rPr>
          <w:color w:val="000000" w:themeColor="text1"/>
        </w:rPr>
        <w:t xml:space="preserve">AI cannot always be trusted to understand either personal learner differences or the broader context. Ethical considerations need to be addressed to ensure privacy, and limit surveillance. Sadiku, Musa and Chukwu (2022) refer to the present limited capability of AI and the lack of AI literacy among both students and instructors. The </w:t>
      </w:r>
      <w:r w:rsidRPr="002F3A76">
        <w:rPr>
          <w:color w:val="000000" w:themeColor="text1"/>
        </w:rPr>
        <w:lastRenderedPageBreak/>
        <w:t>need for a robust technical infrastructure to support AI limits institutions and learners that do not have access to such advanced platforms.</w:t>
      </w:r>
    </w:p>
    <w:p w14:paraId="382D0B70" w14:textId="77777777" w:rsidR="00743FCB" w:rsidRPr="002F3A76" w:rsidRDefault="00743FCB" w:rsidP="008268A5">
      <w:pPr>
        <w:spacing w:line="480" w:lineRule="auto"/>
        <w:ind w:firstLine="709"/>
        <w:rPr>
          <w:color w:val="000000" w:themeColor="text1"/>
          <w:lang w:val="en-US"/>
        </w:rPr>
      </w:pPr>
      <w:r w:rsidRPr="002F3A76">
        <w:rPr>
          <w:color w:val="000000" w:themeColor="text1"/>
        </w:rPr>
        <w:t>Kilroy</w:t>
      </w:r>
      <w:r w:rsidR="00A42799" w:rsidRPr="002F3A76">
        <w:rPr>
          <w:color w:val="000000" w:themeColor="text1"/>
        </w:rPr>
        <w:t xml:space="preserve">, </w:t>
      </w:r>
      <w:proofErr w:type="gramStart"/>
      <w:r w:rsidR="00A42799" w:rsidRPr="002F3A76">
        <w:rPr>
          <w:color w:val="000000" w:themeColor="text1"/>
        </w:rPr>
        <w:t>Riley</w:t>
      </w:r>
      <w:proofErr w:type="gramEnd"/>
      <w:r w:rsidR="00A42799" w:rsidRPr="002F3A76">
        <w:rPr>
          <w:color w:val="000000" w:themeColor="text1"/>
        </w:rPr>
        <w:t xml:space="preserve"> and Bhatta</w:t>
      </w:r>
      <w:r w:rsidRPr="002F3A76">
        <w:rPr>
          <w:color w:val="000000" w:themeColor="text1"/>
        </w:rPr>
        <w:t xml:space="preserve"> (2023) remind us of the bias problem in </w:t>
      </w:r>
      <w:r w:rsidRPr="002F3A76">
        <w:rPr>
          <w:color w:val="000000" w:themeColor="text1"/>
          <w:lang w:val="en-US"/>
        </w:rPr>
        <w:t>AI, noting that whatever is input will skew the out</w:t>
      </w:r>
      <w:r w:rsidR="00B17900" w:rsidRPr="002F3A76">
        <w:rPr>
          <w:color w:val="000000" w:themeColor="text1"/>
          <w:lang w:val="en-US"/>
        </w:rPr>
        <w:t>put</w:t>
      </w:r>
      <w:r w:rsidRPr="002F3A76">
        <w:rPr>
          <w:color w:val="000000" w:themeColor="text1"/>
          <w:lang w:val="en-US"/>
        </w:rPr>
        <w:t xml:space="preserve">. </w:t>
      </w:r>
      <w:r w:rsidR="005E130C" w:rsidRPr="002F3A76">
        <w:rPr>
          <w:color w:val="000000" w:themeColor="text1"/>
          <w:lang w:val="en-US"/>
        </w:rPr>
        <w:t>They</w:t>
      </w:r>
      <w:r w:rsidRPr="002F3A76">
        <w:rPr>
          <w:color w:val="000000" w:themeColor="text1"/>
          <w:lang w:val="en-US"/>
        </w:rPr>
        <w:t xml:space="preserve"> fear that </w:t>
      </w:r>
      <w:r w:rsidR="00A42799" w:rsidRPr="002F3A76">
        <w:rPr>
          <w:color w:val="000000" w:themeColor="text1"/>
          <w:lang w:val="en-US"/>
        </w:rPr>
        <w:t xml:space="preserve">biased </w:t>
      </w:r>
      <w:r w:rsidRPr="002F3A76">
        <w:rPr>
          <w:color w:val="000000" w:themeColor="text1"/>
          <w:lang w:val="en-US"/>
        </w:rPr>
        <w:t xml:space="preserve">AI could become more skilled at specific tasks than humans, and thus escape from human control, growing beyond humans’ ability to understand or in any way influence it. </w:t>
      </w:r>
      <w:r w:rsidR="005E130C" w:rsidRPr="002F3A76">
        <w:rPr>
          <w:color w:val="000000" w:themeColor="text1"/>
          <w:lang w:val="en-US"/>
        </w:rPr>
        <w:t>They</w:t>
      </w:r>
      <w:r w:rsidR="00A42799" w:rsidRPr="002F3A76">
        <w:rPr>
          <w:color w:val="000000" w:themeColor="text1"/>
          <w:lang w:val="en-US"/>
        </w:rPr>
        <w:t xml:space="preserve"> argue that therefore AI needs to be tethered with an immutable “kill switch” on the Blockchain, that is both trackable and traceable and capable of reversing the AI. The AI must be controllable by the Blockchain to function.</w:t>
      </w:r>
      <w:r w:rsidR="00161E36" w:rsidRPr="002F3A76">
        <w:rPr>
          <w:color w:val="000000" w:themeColor="text1"/>
          <w:lang w:val="en-US"/>
        </w:rPr>
        <w:t xml:space="preserve"> On the other hand, according to Zheng, Dai &amp; Wu (2020</w:t>
      </w:r>
      <w:proofErr w:type="gramStart"/>
      <w:r w:rsidR="00161E36" w:rsidRPr="002F3A76">
        <w:rPr>
          <w:color w:val="000000" w:themeColor="text1"/>
          <w:lang w:val="en-US"/>
        </w:rPr>
        <w:t>)  the</w:t>
      </w:r>
      <w:proofErr w:type="gramEnd"/>
      <w:r w:rsidR="00161E36" w:rsidRPr="002F3A76">
        <w:rPr>
          <w:color w:val="000000" w:themeColor="text1"/>
          <w:lang w:val="en-US"/>
        </w:rPr>
        <w:t xml:space="preserve"> future will be inclusive of decentralized blockchain  systems. Using the term “blockchain intelligence” they posit that AI provides Blockchain with several benefits including intelligent real-time automated maintenance, quality assurance and malicious </w:t>
      </w:r>
      <w:proofErr w:type="spellStart"/>
      <w:r w:rsidR="00161E36" w:rsidRPr="002F3A76">
        <w:rPr>
          <w:color w:val="000000" w:themeColor="text1"/>
          <w:lang w:val="en-US"/>
        </w:rPr>
        <w:t>behaviour</w:t>
      </w:r>
      <w:proofErr w:type="spellEnd"/>
      <w:r w:rsidR="00161E36" w:rsidRPr="002F3A76">
        <w:rPr>
          <w:color w:val="000000" w:themeColor="text1"/>
          <w:lang w:val="en-US"/>
        </w:rPr>
        <w:t xml:space="preserve"> detection.</w:t>
      </w:r>
    </w:p>
    <w:p w14:paraId="43FE850C" w14:textId="77777777" w:rsidR="0025179A" w:rsidRPr="008268A5" w:rsidRDefault="0025179A" w:rsidP="00ED21C2">
      <w:pPr>
        <w:spacing w:line="480" w:lineRule="auto"/>
        <w:ind w:firstLine="709"/>
        <w:rPr>
          <w:i/>
          <w:iCs/>
          <w:color w:val="000000" w:themeColor="text1"/>
          <w:lang w:val="en-US"/>
        </w:rPr>
      </w:pPr>
    </w:p>
    <w:p w14:paraId="74183565" w14:textId="7A20763D" w:rsidR="0025179A" w:rsidRPr="008268A5" w:rsidRDefault="0025179A" w:rsidP="00ED21C2">
      <w:pPr>
        <w:spacing w:line="480" w:lineRule="auto"/>
        <w:ind w:firstLine="709"/>
        <w:rPr>
          <w:i/>
          <w:iCs/>
          <w:color w:val="000000" w:themeColor="text1"/>
          <w:lang w:val="en-US"/>
        </w:rPr>
      </w:pPr>
      <w:r w:rsidRPr="008268A5">
        <w:rPr>
          <w:i/>
          <w:iCs/>
          <w:color w:val="000000" w:themeColor="text1"/>
          <w:lang w:val="en-US"/>
        </w:rPr>
        <w:t>A Framework for integrating Micro-credentials with Blockchain and AI</w:t>
      </w:r>
    </w:p>
    <w:p w14:paraId="4BDCB39D" w14:textId="735DE49C" w:rsidR="005B3FEA" w:rsidRPr="002F3A76" w:rsidRDefault="00F77FB0" w:rsidP="008268A5">
      <w:pPr>
        <w:spacing w:line="480" w:lineRule="auto"/>
        <w:ind w:firstLine="709"/>
        <w:rPr>
          <w:color w:val="000000" w:themeColor="text1"/>
          <w:lang w:val="en-US"/>
        </w:rPr>
      </w:pPr>
      <w:r w:rsidRPr="002F3A76">
        <w:rPr>
          <w:color w:val="000000" w:themeColor="text1"/>
          <w:lang w:val="en-US"/>
        </w:rPr>
        <w:t xml:space="preserve">So, </w:t>
      </w:r>
      <w:r w:rsidR="00053D00" w:rsidRPr="002F3A76">
        <w:rPr>
          <w:color w:val="000000" w:themeColor="text1"/>
          <w:lang w:val="en-US"/>
        </w:rPr>
        <w:t>an institution offers a micro-course that is accessed by a student. Using AI, the institution assesses the learning and skills of the learner, verifying the learning achievement and awarding accreditation, using AI to generate a micro-credential on a distributed blockchain with decentralized identity management. The student has a key to this blockchain, which he or she controls. The micro-credential on the blockchain remains verifiable, secure, and immutable. The student can, choose which micro-credentials to send to</w:t>
      </w:r>
      <w:r w:rsidR="005B3FEA" w:rsidRPr="002F3A76">
        <w:rPr>
          <w:color w:val="000000" w:themeColor="text1"/>
          <w:lang w:val="en-US"/>
        </w:rPr>
        <w:t xml:space="preserve"> an employer or institution. According to Zheng, Dai &amp; Wu (2020) the future will be inclusive of decentralized </w:t>
      </w:r>
      <w:r w:rsidR="00AE09CB" w:rsidRPr="002F3A76">
        <w:rPr>
          <w:color w:val="000000" w:themeColor="text1"/>
          <w:lang w:val="en-US"/>
        </w:rPr>
        <w:t>blockchain systems</w:t>
      </w:r>
      <w:r w:rsidR="005B3FEA" w:rsidRPr="002F3A76">
        <w:rPr>
          <w:color w:val="000000" w:themeColor="text1"/>
          <w:lang w:val="en-US"/>
        </w:rPr>
        <w:t xml:space="preserve">. Using the term “blockchain intelligence” they posit that AI provides Blockchain additional benefits, including intelligent real-time automated maintenance, quality assurance and malicious </w:t>
      </w:r>
      <w:proofErr w:type="spellStart"/>
      <w:r w:rsidR="005B3FEA" w:rsidRPr="002F3A76">
        <w:rPr>
          <w:color w:val="000000" w:themeColor="text1"/>
          <w:lang w:val="en-US"/>
        </w:rPr>
        <w:t>behaviour</w:t>
      </w:r>
      <w:proofErr w:type="spellEnd"/>
      <w:r w:rsidR="005B3FEA" w:rsidRPr="002F3A76">
        <w:rPr>
          <w:color w:val="000000" w:themeColor="text1"/>
          <w:lang w:val="en-US"/>
        </w:rPr>
        <w:t xml:space="preserve"> detection. On the other hand. </w:t>
      </w:r>
      <w:r w:rsidR="005B3FEA" w:rsidRPr="002F3A76">
        <w:rPr>
          <w:color w:val="000000" w:themeColor="text1"/>
        </w:rPr>
        <w:t xml:space="preserve">Kilroy, Riley, and Bhatta (2023) remind us of the bias problem in </w:t>
      </w:r>
      <w:r w:rsidR="005B3FEA" w:rsidRPr="002F3A76">
        <w:rPr>
          <w:color w:val="000000" w:themeColor="text1"/>
          <w:lang w:val="en-US"/>
        </w:rPr>
        <w:t xml:space="preserve">AI, noting that whatever is input will skew the output. They fear that biased AI could become more skilled at specific tasks than humans, and thus escape from human control, growing beyond humans’ ability to understand or in any way influence it. </w:t>
      </w:r>
      <w:r w:rsidR="005B3FEA" w:rsidRPr="002F3A76">
        <w:rPr>
          <w:color w:val="000000" w:themeColor="text1"/>
          <w:lang w:val="en-US"/>
        </w:rPr>
        <w:lastRenderedPageBreak/>
        <w:t>They argue that therefore AI needs to be tethered with an immutable “kill switch” on the Blockchain, that is both trackable and traceable and capable of reversing the AI. See Figure 1.</w:t>
      </w:r>
    </w:p>
    <w:p w14:paraId="1D1C5571" w14:textId="77777777" w:rsidR="00EE493E" w:rsidRPr="002F3A76" w:rsidRDefault="00EE493E" w:rsidP="007F6D7A">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bCs/>
          <w:color w:val="000000" w:themeColor="text1"/>
          <w:lang w:val="en-US"/>
        </w:rPr>
      </w:pPr>
    </w:p>
    <w:p w14:paraId="6A568FCB" w14:textId="3189E810" w:rsidR="00EE493E" w:rsidRPr="002F3A76" w:rsidRDefault="00BE5E44" w:rsidP="007F6D7A">
      <w:pPr>
        <w:spacing w:line="480" w:lineRule="auto"/>
        <w:ind w:firstLine="709"/>
        <w:rPr>
          <w:color w:val="000000" w:themeColor="text1"/>
        </w:rPr>
      </w:pPr>
      <w:r w:rsidRPr="002F3A76">
        <w:rPr>
          <w:noProof/>
          <w:color w:val="000000" w:themeColor="text1"/>
        </w:rPr>
        <w:drawing>
          <wp:inline distT="0" distB="0" distL="0" distR="0" wp14:anchorId="129877EB" wp14:editId="3D83B602">
            <wp:extent cx="6332220" cy="3686175"/>
            <wp:effectExtent l="0" t="0" r="5080" b="0"/>
            <wp:docPr id="1701271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271823" name="Picture 17012718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332220" cy="3686175"/>
                    </a:xfrm>
                    <a:prstGeom prst="rect">
                      <a:avLst/>
                    </a:prstGeom>
                  </pic:spPr>
                </pic:pic>
              </a:graphicData>
            </a:graphic>
          </wp:inline>
        </w:drawing>
      </w:r>
    </w:p>
    <w:p w14:paraId="33668C0A" w14:textId="7968198B" w:rsidR="00EE493E" w:rsidRPr="002F3A76" w:rsidRDefault="00BE5E44" w:rsidP="007F6D7A">
      <w:pPr>
        <w:spacing w:line="480" w:lineRule="auto"/>
        <w:ind w:firstLine="709"/>
        <w:rPr>
          <w:color w:val="000000" w:themeColor="text1"/>
        </w:rPr>
      </w:pPr>
      <w:r w:rsidRPr="002F3A76">
        <w:rPr>
          <w:color w:val="000000" w:themeColor="text1"/>
        </w:rPr>
        <w:t xml:space="preserve">Figure 1. </w:t>
      </w:r>
      <w:proofErr w:type="spellStart"/>
      <w:r w:rsidRPr="002F3A76">
        <w:rPr>
          <w:color w:val="000000" w:themeColor="text1"/>
        </w:rPr>
        <w:t>Micri</w:t>
      </w:r>
      <w:proofErr w:type="spellEnd"/>
      <w:r w:rsidRPr="002F3A76">
        <w:rPr>
          <w:color w:val="000000" w:themeColor="text1"/>
        </w:rPr>
        <w:t>-credential system using Blockchain and AI</w:t>
      </w:r>
    </w:p>
    <w:p w14:paraId="516210EF" w14:textId="77777777" w:rsidR="00EE493E" w:rsidRPr="002F3A76" w:rsidRDefault="00EE493E" w:rsidP="007F6D7A">
      <w:pPr>
        <w:spacing w:line="480" w:lineRule="auto"/>
        <w:ind w:firstLine="709"/>
        <w:rPr>
          <w:color w:val="000000" w:themeColor="text1"/>
        </w:rPr>
      </w:pPr>
    </w:p>
    <w:p w14:paraId="1BCFDD7C" w14:textId="4164F875" w:rsidR="005725D1" w:rsidRPr="002F3A76" w:rsidRDefault="005725D1" w:rsidP="008268A5">
      <w:pPr>
        <w:spacing w:line="480" w:lineRule="auto"/>
        <w:ind w:firstLine="709"/>
        <w:rPr>
          <w:color w:val="000000" w:themeColor="text1"/>
        </w:rPr>
      </w:pPr>
      <w:r w:rsidRPr="002F3A76">
        <w:rPr>
          <w:color w:val="000000" w:themeColor="text1"/>
        </w:rPr>
        <w:t xml:space="preserve">Table 1 </w:t>
      </w:r>
      <w:r w:rsidR="00BE5E44" w:rsidRPr="002F3A76">
        <w:rPr>
          <w:color w:val="000000" w:themeColor="text1"/>
        </w:rPr>
        <w:t xml:space="preserve">below, </w:t>
      </w:r>
      <w:r w:rsidRPr="002F3A76">
        <w:rPr>
          <w:color w:val="000000" w:themeColor="text1"/>
        </w:rPr>
        <w:t>shows a comparison of the three technologies: micro-credentials, Blockchain and AI, suggesting how they could work together</w:t>
      </w:r>
      <w:r w:rsidR="00F12B84" w:rsidRPr="002F3A76">
        <w:rPr>
          <w:color w:val="000000" w:themeColor="text1"/>
        </w:rPr>
        <w:t xml:space="preserve"> </w:t>
      </w:r>
      <w:r w:rsidRPr="002F3A76">
        <w:rPr>
          <w:color w:val="000000" w:themeColor="text1"/>
        </w:rPr>
        <w:t>in an educational context. Intelligent machines can support micro-credentials earned from participation in decentralised and short-term courses. Skills learnt using visual assistants can be validated securely and transparently on the Blockchain. The skills gap identified by employers can be better addressed through innovations such as micro-</w:t>
      </w:r>
      <w:r w:rsidR="005E46FD" w:rsidRPr="002F3A76">
        <w:rPr>
          <w:color w:val="000000" w:themeColor="text1"/>
        </w:rPr>
        <w:t>credentials when</w:t>
      </w:r>
      <w:r w:rsidRPr="002F3A76">
        <w:rPr>
          <w:color w:val="000000" w:themeColor="text1"/>
        </w:rPr>
        <w:t xml:space="preserve"> trust and efficiency are improved and optimised using Blockchain and AI.</w:t>
      </w:r>
    </w:p>
    <w:tbl>
      <w:tblPr>
        <w:tblpPr w:leftFromText="180" w:rightFromText="180" w:vertAnchor="text" w:horzAnchor="margin" w:tblpY="-1439"/>
        <w:tblW w:w="9659"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1856"/>
        <w:gridCol w:w="2538"/>
        <w:gridCol w:w="2481"/>
        <w:gridCol w:w="2784"/>
      </w:tblGrid>
      <w:tr w:rsidR="002F3A76" w:rsidRPr="002F3A76" w14:paraId="5A880718" w14:textId="77777777">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10709187" w14:textId="77777777" w:rsidR="00FD0994" w:rsidRPr="008268A5" w:rsidRDefault="00FD0994" w:rsidP="00AE706D">
            <w:pPr>
              <w:spacing w:before="480" w:after="480"/>
              <w:jc w:val="center"/>
              <w:rPr>
                <w:b/>
                <w:bCs/>
                <w:color w:val="000000" w:themeColor="text1"/>
              </w:rPr>
            </w:pPr>
            <w:r w:rsidRPr="008268A5">
              <w:rPr>
                <w:b/>
                <w:bCs/>
                <w:color w:val="000000" w:themeColor="text1"/>
              </w:rPr>
              <w:lastRenderedPageBreak/>
              <w:t>Parameters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498B935A" w14:textId="77777777" w:rsidR="00FD0994" w:rsidRPr="008268A5" w:rsidRDefault="00FD0994" w:rsidP="00AE706D">
            <w:pPr>
              <w:spacing w:before="480" w:after="480"/>
              <w:jc w:val="center"/>
              <w:rPr>
                <w:b/>
                <w:bCs/>
                <w:color w:val="000000" w:themeColor="text1"/>
              </w:rPr>
            </w:pPr>
            <w:r w:rsidRPr="008268A5">
              <w:rPr>
                <w:b/>
                <w:bCs/>
                <w:color w:val="000000" w:themeColor="text1"/>
              </w:rPr>
              <w:t>Micro-credentials</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14:paraId="0AA0BD17" w14:textId="77777777" w:rsidR="00FD0994" w:rsidRPr="008268A5" w:rsidRDefault="00FD0994" w:rsidP="00AE706D">
            <w:pPr>
              <w:spacing w:before="480" w:after="480"/>
              <w:jc w:val="center"/>
              <w:rPr>
                <w:b/>
                <w:bCs/>
                <w:color w:val="000000" w:themeColor="text1"/>
              </w:rPr>
            </w:pPr>
            <w:r w:rsidRPr="008268A5">
              <w:rPr>
                <w:b/>
                <w:bCs/>
                <w:color w:val="000000" w:themeColor="text1"/>
              </w:rPr>
              <w:t>Blockchain</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5382C337" w14:textId="77777777" w:rsidR="00FD0994" w:rsidRPr="008268A5" w:rsidRDefault="00FD0994" w:rsidP="00AE706D">
            <w:pPr>
              <w:spacing w:before="480" w:after="480"/>
              <w:jc w:val="center"/>
              <w:rPr>
                <w:b/>
                <w:bCs/>
                <w:color w:val="000000" w:themeColor="text1"/>
              </w:rPr>
            </w:pPr>
            <w:r w:rsidRPr="008268A5">
              <w:rPr>
                <w:b/>
                <w:bCs/>
                <w:color w:val="000000" w:themeColor="text1"/>
              </w:rPr>
              <w:t>Artificial Intelligence</w:t>
            </w:r>
          </w:p>
        </w:tc>
      </w:tr>
      <w:tr w:rsidR="002F3A76" w:rsidRPr="002F3A76" w14:paraId="46BEF31B"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F851610" w14:textId="77777777" w:rsidR="00FD0994" w:rsidRPr="008268A5" w:rsidRDefault="00FD0994" w:rsidP="00AE706D">
            <w:pPr>
              <w:spacing w:before="480" w:after="480"/>
              <w:rPr>
                <w:b/>
                <w:bCs/>
                <w:color w:val="000000" w:themeColor="text1"/>
              </w:rPr>
            </w:pPr>
            <w:r w:rsidRPr="008268A5">
              <w:rPr>
                <w:b/>
                <w:bCs/>
                <w:color w:val="000000" w:themeColor="text1"/>
              </w:rPr>
              <w:t>Definition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FAC1E55" w14:textId="77777777" w:rsidR="00FD0994" w:rsidRPr="008268A5" w:rsidRDefault="00FD0994" w:rsidP="00AE706D">
            <w:pPr>
              <w:spacing w:before="480" w:after="480"/>
              <w:rPr>
                <w:color w:val="000000" w:themeColor="text1"/>
              </w:rPr>
            </w:pPr>
            <w:r w:rsidRPr="008268A5">
              <w:rPr>
                <w:color w:val="000000" w:themeColor="text1"/>
              </w:rPr>
              <w:t>Short-term, specialized learning credentials that validate specific skills or knowledge.</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9147766" w14:textId="77777777" w:rsidR="00FD0994" w:rsidRPr="008268A5" w:rsidRDefault="00FD0994" w:rsidP="00AE706D">
            <w:pPr>
              <w:spacing w:before="480" w:after="480"/>
              <w:rPr>
                <w:color w:val="000000" w:themeColor="text1"/>
              </w:rPr>
            </w:pPr>
            <w:r w:rsidRPr="008268A5">
              <w:rPr>
                <w:color w:val="000000" w:themeColor="text1"/>
              </w:rPr>
              <w:t>A decentralized, distributed ledger technology that securely records and verifies transactions across multiple parties.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13559B3" w14:textId="77777777" w:rsidR="00FD0994" w:rsidRPr="008268A5" w:rsidRDefault="00FD0994" w:rsidP="00AE706D">
            <w:pPr>
              <w:spacing w:before="480" w:after="480"/>
              <w:rPr>
                <w:color w:val="000000" w:themeColor="text1"/>
              </w:rPr>
            </w:pPr>
            <w:r w:rsidRPr="008268A5">
              <w:rPr>
                <w:color w:val="000000" w:themeColor="text1"/>
              </w:rPr>
              <w:t>The simulation of human intelligence by machines, enabling them to perform tasks that typically require human intelligence.</w:t>
            </w:r>
          </w:p>
        </w:tc>
      </w:tr>
      <w:tr w:rsidR="002F3A76" w:rsidRPr="002F3A76" w14:paraId="0DC23AF6"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6812CCD" w14:textId="77777777" w:rsidR="00FD0994" w:rsidRPr="008268A5" w:rsidRDefault="00FD0994" w:rsidP="00AE706D">
            <w:pPr>
              <w:spacing w:before="480" w:after="480"/>
              <w:rPr>
                <w:b/>
                <w:bCs/>
                <w:color w:val="000000" w:themeColor="text1"/>
              </w:rPr>
            </w:pPr>
            <w:r w:rsidRPr="008268A5">
              <w:rPr>
                <w:b/>
                <w:bCs/>
                <w:color w:val="000000" w:themeColor="text1"/>
              </w:rPr>
              <w:t>Application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4A06DB8" w14:textId="77777777" w:rsidR="00FD0994" w:rsidRPr="008268A5" w:rsidRDefault="00FD0994" w:rsidP="00AE706D">
            <w:pPr>
              <w:spacing w:before="480" w:after="480"/>
              <w:rPr>
                <w:color w:val="000000" w:themeColor="text1"/>
              </w:rPr>
            </w:pPr>
            <w:r w:rsidRPr="008268A5">
              <w:rPr>
                <w:color w:val="000000" w:themeColor="text1"/>
              </w:rPr>
              <w:t>Skill development and validation, professional certifications, upskilling, and reskilling.</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99DFCFD" w14:textId="77777777" w:rsidR="00FD0994" w:rsidRPr="008268A5" w:rsidRDefault="00FD0994" w:rsidP="00AE706D">
            <w:pPr>
              <w:spacing w:before="480" w:after="480"/>
              <w:rPr>
                <w:color w:val="000000" w:themeColor="text1"/>
              </w:rPr>
            </w:pPr>
            <w:r w:rsidRPr="008268A5">
              <w:rPr>
                <w:color w:val="000000" w:themeColor="text1"/>
              </w:rPr>
              <w:t>Secure and transparent data management, identity verification, and data integrity.</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CFF6B40" w14:textId="77777777" w:rsidR="00FD0994" w:rsidRPr="008268A5" w:rsidRDefault="00FD0994" w:rsidP="00AE706D">
            <w:pPr>
              <w:spacing w:before="480" w:after="480"/>
              <w:rPr>
                <w:color w:val="000000" w:themeColor="text1"/>
              </w:rPr>
            </w:pPr>
            <w:r w:rsidRPr="008268A5">
              <w:rPr>
                <w:color w:val="000000" w:themeColor="text1"/>
              </w:rPr>
              <w:t>Data analysis, natural language processing, machine learning, computer vision, robotics, virtual assistants, and automation.</w:t>
            </w:r>
          </w:p>
        </w:tc>
      </w:tr>
      <w:tr w:rsidR="002F3A76" w:rsidRPr="002F3A76" w14:paraId="4153B492"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F5CB87F" w14:textId="77777777" w:rsidR="00FD0994" w:rsidRPr="008268A5" w:rsidRDefault="00FD0994" w:rsidP="00AE706D">
            <w:pPr>
              <w:spacing w:before="480" w:after="480"/>
              <w:rPr>
                <w:b/>
                <w:bCs/>
                <w:color w:val="000000" w:themeColor="text1"/>
              </w:rPr>
            </w:pPr>
            <w:r w:rsidRPr="008268A5">
              <w:rPr>
                <w:b/>
                <w:bCs/>
                <w:color w:val="000000" w:themeColor="text1"/>
              </w:rPr>
              <w:t>Verification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31EC4C4" w14:textId="77777777" w:rsidR="00FD0994" w:rsidRPr="008268A5" w:rsidRDefault="00FD0994" w:rsidP="00AE706D">
            <w:pPr>
              <w:spacing w:before="480" w:after="480"/>
              <w:rPr>
                <w:color w:val="000000" w:themeColor="text1"/>
              </w:rPr>
            </w:pPr>
            <w:r w:rsidRPr="008268A5">
              <w:rPr>
                <w:color w:val="000000" w:themeColor="text1"/>
              </w:rPr>
              <w:t>Typically issued by educational institutions, professional organizations, or online platforms.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E6F6AF1" w14:textId="77777777" w:rsidR="00FD0994" w:rsidRPr="008268A5" w:rsidRDefault="00FD0994" w:rsidP="00AE706D">
            <w:pPr>
              <w:spacing w:before="480" w:after="480"/>
              <w:rPr>
                <w:color w:val="000000" w:themeColor="text1"/>
              </w:rPr>
            </w:pPr>
            <w:r w:rsidRPr="008268A5">
              <w:rPr>
                <w:color w:val="000000" w:themeColor="text1"/>
              </w:rPr>
              <w:t>Consensus mechanisms</w:t>
            </w:r>
            <w:proofErr w:type="gramStart"/>
            <w:r w:rsidRPr="008268A5">
              <w:rPr>
                <w:color w:val="000000" w:themeColor="text1"/>
              </w:rPr>
              <w:t>, ,</w:t>
            </w:r>
            <w:proofErr w:type="gramEnd"/>
            <w:r w:rsidRPr="008268A5">
              <w:rPr>
                <w:color w:val="000000" w:themeColor="text1"/>
              </w:rPr>
              <w:t xml:space="preserve"> and decentralized network consensus.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3669449" w14:textId="77777777" w:rsidR="00FD0994" w:rsidRPr="008268A5" w:rsidRDefault="00FD0994" w:rsidP="00AE706D">
            <w:pPr>
              <w:spacing w:before="480" w:after="480"/>
              <w:rPr>
                <w:color w:val="000000" w:themeColor="text1"/>
              </w:rPr>
            </w:pPr>
            <w:r w:rsidRPr="008268A5">
              <w:rPr>
                <w:color w:val="000000" w:themeColor="text1"/>
              </w:rPr>
              <w:t>Neural networks, algorithms, and statistical models trained on large datasets.</w:t>
            </w:r>
          </w:p>
        </w:tc>
      </w:tr>
      <w:tr w:rsidR="002F3A76" w:rsidRPr="002F3A76" w14:paraId="152471D5"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3432F36" w14:textId="77777777" w:rsidR="00FD0994" w:rsidRPr="008268A5" w:rsidRDefault="00FD0994" w:rsidP="00AE706D">
            <w:pPr>
              <w:spacing w:before="480" w:after="480"/>
              <w:rPr>
                <w:b/>
                <w:bCs/>
                <w:color w:val="000000" w:themeColor="text1"/>
              </w:rPr>
            </w:pPr>
            <w:r w:rsidRPr="008268A5">
              <w:rPr>
                <w:b/>
                <w:bCs/>
                <w:color w:val="000000" w:themeColor="text1"/>
              </w:rPr>
              <w:t>Decentralization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3771339" w14:textId="77777777" w:rsidR="00FD0994" w:rsidRPr="008268A5" w:rsidRDefault="00FD0994" w:rsidP="00AE706D">
            <w:pPr>
              <w:spacing w:before="480" w:after="480"/>
              <w:rPr>
                <w:color w:val="000000" w:themeColor="text1"/>
              </w:rPr>
            </w:pPr>
            <w:r w:rsidRPr="008268A5">
              <w:rPr>
                <w:color w:val="000000" w:themeColor="text1"/>
              </w:rPr>
              <w:t>Not decentralized; administered by educational institutions or online platforms.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A2914B4" w14:textId="77777777" w:rsidR="00FD0994" w:rsidRPr="008268A5" w:rsidRDefault="00FD0994" w:rsidP="00AE706D">
            <w:pPr>
              <w:spacing w:before="480" w:after="480"/>
              <w:rPr>
                <w:color w:val="000000" w:themeColor="text1"/>
              </w:rPr>
            </w:pPr>
            <w:r w:rsidRPr="008268A5">
              <w:rPr>
                <w:color w:val="000000" w:themeColor="text1"/>
              </w:rPr>
              <w:t>Decentralized network architecture with distributed nodes.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50BEA32" w14:textId="77777777" w:rsidR="00FD0994" w:rsidRPr="008268A5" w:rsidRDefault="00FD0994" w:rsidP="00AE706D">
            <w:pPr>
              <w:spacing w:before="480" w:after="480"/>
              <w:rPr>
                <w:color w:val="000000" w:themeColor="text1"/>
              </w:rPr>
            </w:pPr>
            <w:r w:rsidRPr="008268A5">
              <w:rPr>
                <w:color w:val="000000" w:themeColor="text1"/>
              </w:rPr>
              <w:t>Can be centralized or decentralized depending on the implementation.</w:t>
            </w:r>
          </w:p>
        </w:tc>
      </w:tr>
      <w:tr w:rsidR="002F3A76" w:rsidRPr="002F3A76" w14:paraId="7ED12040"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22FC0E9" w14:textId="77777777" w:rsidR="00FD0994" w:rsidRPr="008268A5" w:rsidRDefault="00FD0994" w:rsidP="00AE706D">
            <w:pPr>
              <w:spacing w:before="480" w:after="480"/>
              <w:rPr>
                <w:b/>
                <w:bCs/>
                <w:color w:val="000000" w:themeColor="text1"/>
              </w:rPr>
            </w:pPr>
            <w:r w:rsidRPr="008268A5">
              <w:rPr>
                <w:b/>
                <w:bCs/>
                <w:color w:val="000000" w:themeColor="text1"/>
              </w:rPr>
              <w:t>Security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6D087DE3" w14:textId="77777777" w:rsidR="00FD0994" w:rsidRPr="008268A5" w:rsidRDefault="00FD0994" w:rsidP="00AE706D">
            <w:pPr>
              <w:spacing w:before="480" w:after="480"/>
              <w:rPr>
                <w:color w:val="000000" w:themeColor="text1"/>
              </w:rPr>
            </w:pPr>
            <w:r w:rsidRPr="008268A5">
              <w:rPr>
                <w:color w:val="000000" w:themeColor="text1"/>
              </w:rPr>
              <w:t>Low risk and less prone to hacking. Dependent on the verification of the issuing organization.</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79D26619" w14:textId="77777777" w:rsidR="00FD0994" w:rsidRPr="008268A5" w:rsidRDefault="00FD0994" w:rsidP="00AE706D">
            <w:pPr>
              <w:spacing w:before="480" w:after="480"/>
              <w:rPr>
                <w:color w:val="000000" w:themeColor="text1"/>
              </w:rPr>
            </w:pPr>
            <w:r w:rsidRPr="008268A5">
              <w:rPr>
                <w:color w:val="000000" w:themeColor="text1"/>
              </w:rPr>
              <w:t>Cryptographic encryption, immutability, and consensus mechanisms ensure data integrity and security.</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7A3B7DC" w14:textId="77777777" w:rsidR="00FD0994" w:rsidRPr="008268A5" w:rsidRDefault="00FD0994" w:rsidP="00AE706D">
            <w:pPr>
              <w:spacing w:before="480" w:after="480"/>
              <w:rPr>
                <w:color w:val="000000" w:themeColor="text1"/>
              </w:rPr>
            </w:pPr>
            <w:r w:rsidRPr="008268A5">
              <w:rPr>
                <w:color w:val="000000" w:themeColor="text1"/>
              </w:rPr>
              <w:t>Vulnerable to attacks but can be enhanced through encryption and secure protocols.</w:t>
            </w:r>
          </w:p>
        </w:tc>
      </w:tr>
      <w:tr w:rsidR="002F3A76" w:rsidRPr="002F3A76" w14:paraId="2BC1FB1C"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37CF3355" w14:textId="77777777" w:rsidR="00FD0994" w:rsidRPr="008268A5" w:rsidRDefault="00FD0994" w:rsidP="00AE706D">
            <w:pPr>
              <w:spacing w:before="480" w:after="480"/>
              <w:rPr>
                <w:b/>
                <w:bCs/>
                <w:color w:val="000000" w:themeColor="text1"/>
              </w:rPr>
            </w:pPr>
            <w:r w:rsidRPr="008268A5">
              <w:rPr>
                <w:b/>
                <w:bCs/>
                <w:color w:val="000000" w:themeColor="text1"/>
              </w:rPr>
              <w:lastRenderedPageBreak/>
              <w:t>Scalability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22F115ED" w14:textId="77777777" w:rsidR="00FD0994" w:rsidRPr="008268A5" w:rsidRDefault="00FD0994" w:rsidP="00AE706D">
            <w:pPr>
              <w:spacing w:before="480" w:after="480"/>
              <w:rPr>
                <w:color w:val="000000" w:themeColor="text1"/>
              </w:rPr>
            </w:pPr>
            <w:r w:rsidRPr="008268A5">
              <w:rPr>
                <w:color w:val="000000" w:themeColor="text1"/>
              </w:rPr>
              <w:t xml:space="preserve">Easily </w:t>
            </w:r>
            <w:proofErr w:type="spellStart"/>
            <w:r w:rsidRPr="008268A5">
              <w:rPr>
                <w:color w:val="000000" w:themeColor="text1"/>
              </w:rPr>
              <w:t>scalableto</w:t>
            </w:r>
            <w:proofErr w:type="spellEnd"/>
            <w:r w:rsidRPr="008268A5">
              <w:rPr>
                <w:color w:val="000000" w:themeColor="text1"/>
              </w:rPr>
              <w:t xml:space="preserve"> large numbers of learners, due to digitization and online delivery.</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15E2FAF8" w14:textId="77777777" w:rsidR="00FD0994" w:rsidRPr="008268A5" w:rsidRDefault="00FD0994" w:rsidP="00AE706D">
            <w:pPr>
              <w:spacing w:before="480" w:after="480"/>
              <w:rPr>
                <w:color w:val="000000" w:themeColor="text1"/>
              </w:rPr>
            </w:pPr>
            <w:r w:rsidRPr="008268A5">
              <w:rPr>
                <w:color w:val="000000" w:themeColor="text1"/>
              </w:rPr>
              <w:t>Scalability challenges due to consensus mechanisms and the need for network participants.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FC2B5B7" w14:textId="77777777" w:rsidR="00FD0994" w:rsidRPr="008268A5" w:rsidRDefault="00FD0994" w:rsidP="00AE706D">
            <w:pPr>
              <w:spacing w:before="480" w:after="480"/>
              <w:rPr>
                <w:color w:val="000000" w:themeColor="text1"/>
              </w:rPr>
            </w:pPr>
            <w:r w:rsidRPr="008268A5">
              <w:rPr>
                <w:color w:val="000000" w:themeColor="text1"/>
              </w:rPr>
              <w:t>Scalability depends on computational resources, data availability, and processing power.</w:t>
            </w:r>
          </w:p>
        </w:tc>
      </w:tr>
      <w:tr w:rsidR="002F3A76" w:rsidRPr="002F3A76" w14:paraId="0FFC5A2C"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BCB1B8A" w14:textId="77777777" w:rsidR="00FD0994" w:rsidRPr="008268A5" w:rsidRDefault="00FD0994" w:rsidP="00AE706D">
            <w:pPr>
              <w:spacing w:before="480" w:after="480"/>
              <w:rPr>
                <w:b/>
                <w:bCs/>
                <w:color w:val="000000" w:themeColor="text1"/>
              </w:rPr>
            </w:pPr>
            <w:r w:rsidRPr="008268A5">
              <w:rPr>
                <w:b/>
                <w:bCs/>
                <w:color w:val="000000" w:themeColor="text1"/>
              </w:rPr>
              <w:t>Impact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49EC6A14" w14:textId="77777777" w:rsidR="00FD0994" w:rsidRPr="008268A5" w:rsidRDefault="00FD0994" w:rsidP="00AE706D">
            <w:pPr>
              <w:spacing w:before="480" w:after="480"/>
              <w:rPr>
                <w:color w:val="000000" w:themeColor="text1"/>
              </w:rPr>
            </w:pPr>
            <w:r w:rsidRPr="008268A5">
              <w:rPr>
                <w:color w:val="000000" w:themeColor="text1"/>
              </w:rPr>
              <w:t>Addresses the skills gap, facilitates continuous learning, and enhances employability and career enhancement</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DAE5F27" w14:textId="77777777" w:rsidR="00FD0994" w:rsidRPr="008268A5" w:rsidRDefault="00FD0994" w:rsidP="00AE706D">
            <w:pPr>
              <w:spacing w:before="480" w:after="480"/>
              <w:rPr>
                <w:color w:val="000000" w:themeColor="text1"/>
              </w:rPr>
            </w:pPr>
            <w:r w:rsidRPr="008268A5">
              <w:rPr>
                <w:color w:val="000000" w:themeColor="text1"/>
              </w:rPr>
              <w:t>Enhances transparency, trust, and efficiency in education.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585257E" w14:textId="77777777" w:rsidR="00FD0994" w:rsidRPr="008268A5" w:rsidRDefault="00FD0994" w:rsidP="00AE706D">
            <w:pPr>
              <w:spacing w:before="480" w:after="480"/>
              <w:rPr>
                <w:color w:val="000000" w:themeColor="text1"/>
              </w:rPr>
            </w:pPr>
            <w:r w:rsidRPr="008268A5">
              <w:rPr>
                <w:color w:val="000000" w:themeColor="text1"/>
              </w:rPr>
              <w:t>Enables automation, optimization, and innovation.</w:t>
            </w:r>
          </w:p>
        </w:tc>
      </w:tr>
      <w:tr w:rsidR="002F3A76" w:rsidRPr="002F3A76" w14:paraId="03CA4CD7" w14:textId="77777777">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F1C0626" w14:textId="77777777" w:rsidR="00FD0994" w:rsidRPr="008268A5" w:rsidRDefault="00FD0994" w:rsidP="00AE706D">
            <w:pPr>
              <w:spacing w:before="480" w:after="480"/>
              <w:rPr>
                <w:b/>
                <w:bCs/>
                <w:color w:val="000000" w:themeColor="text1"/>
              </w:rPr>
            </w:pPr>
            <w:r w:rsidRPr="008268A5">
              <w:rPr>
                <w:b/>
                <w:bCs/>
                <w:color w:val="000000" w:themeColor="text1"/>
              </w:rPr>
              <w:t>Ethical Considerations</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5124DA89" w14:textId="77777777" w:rsidR="00FD0994" w:rsidRPr="008268A5" w:rsidRDefault="00FD0994" w:rsidP="00AE706D">
            <w:pPr>
              <w:spacing w:before="480" w:after="480"/>
              <w:rPr>
                <w:color w:val="000000" w:themeColor="text1"/>
              </w:rPr>
            </w:pPr>
            <w:r w:rsidRPr="008268A5">
              <w:rPr>
                <w:color w:val="000000" w:themeColor="text1"/>
              </w:rPr>
              <w:t>Ensuring quality and standardization, avoiding bias, and protecting personal data.</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14:paraId="0DE0A7D8" w14:textId="77777777" w:rsidR="00FD0994" w:rsidRPr="008268A5" w:rsidRDefault="00FD0994" w:rsidP="00AE706D">
            <w:pPr>
              <w:spacing w:before="480" w:after="480"/>
              <w:rPr>
                <w:color w:val="000000" w:themeColor="text1"/>
              </w:rPr>
            </w:pPr>
            <w:r w:rsidRPr="008268A5">
              <w:rPr>
                <w:color w:val="000000" w:themeColor="text1"/>
              </w:rPr>
              <w:t>Privacy concerns, data ownership, governance, and environmental impact.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7E93B66C" w14:textId="77777777" w:rsidR="00FD0994" w:rsidRPr="008268A5" w:rsidRDefault="00FD0994" w:rsidP="00AE706D">
            <w:pPr>
              <w:spacing w:before="480" w:after="480"/>
              <w:rPr>
                <w:color w:val="000000" w:themeColor="text1"/>
              </w:rPr>
            </w:pPr>
            <w:r w:rsidRPr="008268A5">
              <w:rPr>
                <w:color w:val="000000" w:themeColor="text1"/>
              </w:rPr>
              <w:t>Bias in algorithms, privacy concerns, job displacement, and ethical use of AI in areas such as surveillance and decision-making.</w:t>
            </w:r>
          </w:p>
        </w:tc>
      </w:tr>
    </w:tbl>
    <w:p w14:paraId="02F29479" w14:textId="64E2DE8F" w:rsidR="00FD0994" w:rsidRPr="002F3A76" w:rsidRDefault="00FD0994" w:rsidP="00AE706D">
      <w:pPr>
        <w:pBdr>
          <w:top w:val="single" w:sz="2" w:space="1" w:color="D9D9E3"/>
          <w:left w:val="single" w:sz="2" w:space="0" w:color="D9D9E3"/>
          <w:bottom w:val="single" w:sz="2" w:space="0" w:color="D9D9E3"/>
          <w:right w:val="single" w:sz="2" w:space="0" w:color="D9D9E3"/>
        </w:pBdr>
        <w:shd w:val="clear" w:color="auto" w:fill="F7F7F8"/>
        <w:spacing w:after="300"/>
        <w:rPr>
          <w:color w:val="000000" w:themeColor="text1"/>
        </w:rPr>
      </w:pPr>
      <w:r w:rsidRPr="002F3A76">
        <w:rPr>
          <w:color w:val="000000" w:themeColor="text1"/>
        </w:rPr>
        <w:t xml:space="preserve">Table 1: Comparison of Micro-credentials, Blockchain and </w:t>
      </w:r>
      <w:r w:rsidR="007F6D7A" w:rsidRPr="002F3A76">
        <w:rPr>
          <w:color w:val="000000" w:themeColor="text1"/>
        </w:rPr>
        <w:t>AI from</w:t>
      </w:r>
      <w:r w:rsidR="008845BE" w:rsidRPr="002F3A76">
        <w:rPr>
          <w:color w:val="000000" w:themeColor="text1"/>
        </w:rPr>
        <w:t xml:space="preserve"> </w:t>
      </w:r>
      <w:proofErr w:type="spellStart"/>
      <w:r w:rsidR="008845BE" w:rsidRPr="002F3A76">
        <w:rPr>
          <w:color w:val="000000" w:themeColor="text1"/>
        </w:rPr>
        <w:t>ChatGPT</w:t>
      </w:r>
      <w:proofErr w:type="spellEnd"/>
      <w:r w:rsidR="008845BE" w:rsidRPr="002F3A76">
        <w:rPr>
          <w:color w:val="000000" w:themeColor="text1"/>
        </w:rPr>
        <w:t xml:space="preserve"> </w:t>
      </w:r>
      <w:r w:rsidRPr="002F3A76">
        <w:rPr>
          <w:color w:val="000000" w:themeColor="text1"/>
        </w:rPr>
        <w:t>(</w:t>
      </w:r>
      <w:r w:rsidR="008845BE" w:rsidRPr="002F3A76">
        <w:rPr>
          <w:color w:val="000000" w:themeColor="text1"/>
        </w:rPr>
        <w:t>Open AI, 2023)</w:t>
      </w:r>
      <w:r w:rsidRPr="002F3A76">
        <w:rPr>
          <w:color w:val="000000" w:themeColor="text1"/>
        </w:rPr>
        <w:t>)</w:t>
      </w:r>
      <w:r w:rsidR="008845BE" w:rsidRPr="002F3A76">
        <w:rPr>
          <w:color w:val="000000" w:themeColor="text1"/>
        </w:rPr>
        <w:t>.</w:t>
      </w:r>
    </w:p>
    <w:p w14:paraId="1C68D94F" w14:textId="77777777" w:rsidR="00D70C84" w:rsidRDefault="00D70C84" w:rsidP="008268A5">
      <w:pPr>
        <w:spacing w:line="480" w:lineRule="auto"/>
        <w:ind w:firstLine="709"/>
        <w:rPr>
          <w:b/>
          <w:bCs/>
          <w:color w:val="000000" w:themeColor="text1"/>
        </w:rPr>
      </w:pPr>
    </w:p>
    <w:p w14:paraId="12E0D64A" w14:textId="265816A1" w:rsidR="000C5AD9" w:rsidRPr="002F3A76" w:rsidRDefault="000015B8" w:rsidP="008268A5">
      <w:pPr>
        <w:spacing w:line="480" w:lineRule="auto"/>
        <w:ind w:firstLine="709"/>
        <w:rPr>
          <w:b/>
          <w:bCs/>
          <w:color w:val="000000" w:themeColor="text1"/>
        </w:rPr>
      </w:pPr>
      <w:r w:rsidRPr="002F3A76">
        <w:rPr>
          <w:b/>
          <w:bCs/>
          <w:color w:val="000000" w:themeColor="text1"/>
        </w:rPr>
        <w:t>Summary</w:t>
      </w:r>
    </w:p>
    <w:p w14:paraId="67B7C01C" w14:textId="77777777" w:rsidR="00B2516B" w:rsidRPr="002F3A76" w:rsidRDefault="00B2516B" w:rsidP="00B2516B">
      <w:pPr>
        <w:spacing w:line="480" w:lineRule="auto"/>
        <w:ind w:firstLine="709"/>
        <w:rPr>
          <w:rFonts w:eastAsia="TimesNewRomanPSMT"/>
          <w:color w:val="000000" w:themeColor="text1"/>
        </w:rPr>
      </w:pPr>
      <w:r w:rsidRPr="002F3A76">
        <w:rPr>
          <w:color w:val="000000" w:themeColor="text1"/>
        </w:rPr>
        <w:t>Educational institutions and companies</w:t>
      </w:r>
      <w:r w:rsidRPr="002F3A76">
        <w:rPr>
          <w:rFonts w:eastAsia="TimesNewRomanPSMT"/>
          <w:color w:val="000000" w:themeColor="text1"/>
        </w:rPr>
        <w:t xml:space="preserve"> can use Blockchain to create a traceable and usable record of their students’ accomplishments by hosting micro-credentials.  AI can help administer, </w:t>
      </w:r>
      <w:proofErr w:type="gramStart"/>
      <w:r w:rsidRPr="002F3A76">
        <w:rPr>
          <w:rFonts w:eastAsia="TimesNewRomanPSMT"/>
          <w:color w:val="000000" w:themeColor="text1"/>
        </w:rPr>
        <w:t>personalise</w:t>
      </w:r>
      <w:proofErr w:type="gramEnd"/>
      <w:r w:rsidRPr="002F3A76">
        <w:rPr>
          <w:rFonts w:eastAsia="TimesNewRomanPSMT"/>
          <w:color w:val="000000" w:themeColor="text1"/>
        </w:rPr>
        <w:t xml:space="preserve"> and disseminate the micro-credentials</w:t>
      </w:r>
      <w:r w:rsidRPr="002F3A76">
        <w:rPr>
          <w:color w:val="000000" w:themeColor="text1"/>
        </w:rPr>
        <w:t>. Blockchain and AI together can ensure the sustainability and accessibility of the micro-credentials. All the records are secured and permanent (Jones, 2018). This can become very important when an institution changes its name or even disappears</w:t>
      </w:r>
      <w:r w:rsidRPr="002F3A76">
        <w:rPr>
          <w:rFonts w:eastAsia="TimesNewRomanPSMT"/>
          <w:color w:val="000000" w:themeColor="text1"/>
        </w:rPr>
        <w:t>. </w:t>
      </w:r>
    </w:p>
    <w:p w14:paraId="0AF51BF5" w14:textId="77777777" w:rsidR="00B2516B" w:rsidRPr="002F3A76" w:rsidRDefault="00B2516B" w:rsidP="00ED21C2">
      <w:pPr>
        <w:spacing w:line="480" w:lineRule="auto"/>
        <w:ind w:firstLine="709"/>
        <w:rPr>
          <w:color w:val="000000" w:themeColor="text1"/>
        </w:rPr>
      </w:pPr>
    </w:p>
    <w:p w14:paraId="0A0876B0" w14:textId="77777777" w:rsidR="00B2516B" w:rsidRPr="002F3A76" w:rsidRDefault="00B2516B" w:rsidP="00ED21C2">
      <w:pPr>
        <w:spacing w:line="480" w:lineRule="auto"/>
        <w:ind w:firstLine="709"/>
        <w:rPr>
          <w:color w:val="000000" w:themeColor="text1"/>
        </w:rPr>
      </w:pPr>
    </w:p>
    <w:p w14:paraId="7896BCAE" w14:textId="7D0D8906" w:rsidR="005725D1" w:rsidRPr="002F3A76" w:rsidRDefault="000D5549" w:rsidP="00D70C84">
      <w:pPr>
        <w:spacing w:line="480" w:lineRule="auto"/>
        <w:ind w:firstLine="709"/>
        <w:rPr>
          <w:color w:val="000000" w:themeColor="text1"/>
        </w:rPr>
      </w:pPr>
      <w:r w:rsidRPr="002F3A76">
        <w:rPr>
          <w:color w:val="000000" w:themeColor="text1"/>
        </w:rPr>
        <w:t xml:space="preserve">Micro-credentials are becoming more popular as employers seek out </w:t>
      </w:r>
      <w:r w:rsidR="00460509" w:rsidRPr="002F3A76">
        <w:rPr>
          <w:color w:val="000000" w:themeColor="text1"/>
        </w:rPr>
        <w:t>attestations for candidates with specific skills that can be taught in small modular blocks</w:t>
      </w:r>
      <w:r w:rsidR="0042757A" w:rsidRPr="002F3A76">
        <w:rPr>
          <w:color w:val="000000" w:themeColor="text1"/>
        </w:rPr>
        <w:t xml:space="preserve"> (Athabasca University, 2023)</w:t>
      </w:r>
      <w:r w:rsidR="00460509" w:rsidRPr="002F3A76">
        <w:rPr>
          <w:color w:val="000000" w:themeColor="text1"/>
        </w:rPr>
        <w:t xml:space="preserve">.  </w:t>
      </w:r>
      <w:r w:rsidR="00DC034B" w:rsidRPr="002F3A76">
        <w:rPr>
          <w:color w:val="000000" w:themeColor="text1"/>
        </w:rPr>
        <w:t>Blockchain</w:t>
      </w:r>
      <w:r w:rsidR="00200BD5" w:rsidRPr="002F3A76">
        <w:rPr>
          <w:color w:val="000000" w:themeColor="text1"/>
        </w:rPr>
        <w:t xml:space="preserve"> and AI are</w:t>
      </w:r>
      <w:r w:rsidR="00DC034B" w:rsidRPr="002F3A76">
        <w:rPr>
          <w:color w:val="000000" w:themeColor="text1"/>
        </w:rPr>
        <w:t xml:space="preserve"> particularly appropriate for </w:t>
      </w:r>
      <w:r w:rsidR="00200BD5" w:rsidRPr="002F3A76">
        <w:rPr>
          <w:color w:val="000000" w:themeColor="text1"/>
        </w:rPr>
        <w:t xml:space="preserve">empowering </w:t>
      </w:r>
      <w:r w:rsidR="00460509" w:rsidRPr="002F3A76">
        <w:rPr>
          <w:color w:val="000000" w:themeColor="text1"/>
        </w:rPr>
        <w:t xml:space="preserve">these </w:t>
      </w:r>
      <w:r w:rsidR="00DC034B" w:rsidRPr="002F3A76">
        <w:rPr>
          <w:color w:val="000000" w:themeColor="text1"/>
        </w:rPr>
        <w:t>micro-credentials. B</w:t>
      </w:r>
      <w:r w:rsidR="005725D1" w:rsidRPr="002F3A76">
        <w:rPr>
          <w:color w:val="000000" w:themeColor="text1"/>
        </w:rPr>
        <w:t>l</w:t>
      </w:r>
      <w:r w:rsidR="00200BD5" w:rsidRPr="002F3A76">
        <w:rPr>
          <w:color w:val="000000" w:themeColor="text1"/>
        </w:rPr>
        <w:t>ockchain can</w:t>
      </w:r>
      <w:r w:rsidR="00DC034B" w:rsidRPr="002F3A76">
        <w:rPr>
          <w:color w:val="000000" w:themeColor="text1"/>
        </w:rPr>
        <w:t xml:space="preserve"> provid</w:t>
      </w:r>
      <w:r w:rsidR="00200BD5" w:rsidRPr="002F3A76">
        <w:rPr>
          <w:color w:val="000000" w:themeColor="text1"/>
        </w:rPr>
        <w:t>e for the</w:t>
      </w:r>
      <w:r w:rsidR="00DC034B" w:rsidRPr="002F3A76">
        <w:rPr>
          <w:color w:val="000000" w:themeColor="text1"/>
        </w:rPr>
        <w:t xml:space="preserve"> effective security and privacy of the data, </w:t>
      </w:r>
      <w:r w:rsidR="00200BD5" w:rsidRPr="002F3A76">
        <w:rPr>
          <w:color w:val="000000" w:themeColor="text1"/>
        </w:rPr>
        <w:t>while AI</w:t>
      </w:r>
      <w:r w:rsidR="00DC034B" w:rsidRPr="002F3A76">
        <w:rPr>
          <w:color w:val="000000" w:themeColor="text1"/>
        </w:rPr>
        <w:t xml:space="preserve"> can facilitate the maintenance and dissemination of the credentials, while </w:t>
      </w:r>
      <w:r w:rsidRPr="002F3A76">
        <w:rPr>
          <w:color w:val="000000" w:themeColor="text1"/>
        </w:rPr>
        <w:t xml:space="preserve">both </w:t>
      </w:r>
      <w:r w:rsidR="00DC034B" w:rsidRPr="002F3A76">
        <w:rPr>
          <w:color w:val="000000" w:themeColor="text1"/>
        </w:rPr>
        <w:t>ensur</w:t>
      </w:r>
      <w:r w:rsidRPr="002F3A76">
        <w:rPr>
          <w:color w:val="000000" w:themeColor="text1"/>
        </w:rPr>
        <w:t>e</w:t>
      </w:r>
      <w:r w:rsidR="00DC034B" w:rsidRPr="002F3A76">
        <w:rPr>
          <w:color w:val="000000" w:themeColor="text1"/>
        </w:rPr>
        <w:t xml:space="preserve"> that access is readily available for students under their control. </w:t>
      </w:r>
      <w:r w:rsidR="00DC034B" w:rsidRPr="002F3A76">
        <w:rPr>
          <w:rFonts w:eastAsia="TimesNewRomanPSMT"/>
          <w:color w:val="000000" w:themeColor="text1"/>
        </w:rPr>
        <w:t xml:space="preserve">Pereira (2016) </w:t>
      </w:r>
      <w:r w:rsidR="00DC034B" w:rsidRPr="002F3A76">
        <w:rPr>
          <w:rFonts w:eastAsia="Helvetica"/>
          <w:color w:val="000000" w:themeColor="text1"/>
        </w:rPr>
        <w:t xml:space="preserve">considered Blockchain to be the perfect infrastructure for an ideal education system. He </w:t>
      </w:r>
      <w:r w:rsidR="00DC034B" w:rsidRPr="002F3A76">
        <w:rPr>
          <w:rFonts w:eastAsia="TimesNewRomanPSMT"/>
          <w:color w:val="000000" w:themeColor="text1"/>
        </w:rPr>
        <w:t>argued that Blockchain needed education more than education needed Blockchain recognizing that it can provide real value to “those at the top and at the bottom of the power structure</w:t>
      </w:r>
      <w:r w:rsidR="00FA5A23" w:rsidRPr="002F3A76">
        <w:rPr>
          <w:rFonts w:eastAsia="TimesNewRomanPSMT"/>
          <w:color w:val="000000" w:themeColor="text1"/>
        </w:rPr>
        <w:t>.</w:t>
      </w:r>
      <w:r w:rsidR="00F0246F" w:rsidRPr="002F3A76">
        <w:rPr>
          <w:rFonts w:eastAsia="TimesNewRomanPSMT"/>
          <w:color w:val="000000" w:themeColor="text1"/>
        </w:rPr>
        <w:t>”</w:t>
      </w:r>
      <w:r w:rsidR="00D02185" w:rsidRPr="002F3A76">
        <w:rPr>
          <w:color w:val="000000" w:themeColor="text1"/>
        </w:rPr>
        <w:t xml:space="preserve"> </w:t>
      </w:r>
      <w:r w:rsidRPr="002F3A76">
        <w:rPr>
          <w:color w:val="000000" w:themeColor="text1"/>
        </w:rPr>
        <w:t xml:space="preserve">AI is already beginning to transform approaches to education and </w:t>
      </w:r>
      <w:r w:rsidR="00F12B84" w:rsidRPr="002F3A76">
        <w:rPr>
          <w:color w:val="000000" w:themeColor="text1"/>
        </w:rPr>
        <w:t xml:space="preserve">has the potential to be </w:t>
      </w:r>
      <w:r w:rsidRPr="002F3A76">
        <w:rPr>
          <w:color w:val="000000" w:themeColor="text1"/>
        </w:rPr>
        <w:t>an indispensable tool in assessing and accrediting skills and knowledge achieved by</w:t>
      </w:r>
      <w:r w:rsidR="00460509" w:rsidRPr="002F3A76">
        <w:rPr>
          <w:color w:val="000000" w:themeColor="text1"/>
        </w:rPr>
        <w:t xml:space="preserve"> </w:t>
      </w:r>
      <w:r w:rsidRPr="002F3A76">
        <w:rPr>
          <w:color w:val="000000" w:themeColor="text1"/>
        </w:rPr>
        <w:t xml:space="preserve">learners </w:t>
      </w:r>
      <w:r w:rsidR="00B60471" w:rsidRPr="002F3A76">
        <w:rPr>
          <w:color w:val="000000" w:themeColor="text1"/>
        </w:rPr>
        <w:t>in different subject areas (</w:t>
      </w:r>
      <w:proofErr w:type="spellStart"/>
      <w:r w:rsidR="00B2516B" w:rsidRPr="002F3A76">
        <w:rPr>
          <w:color w:val="000000" w:themeColor="text1"/>
          <w:shd w:val="clear" w:color="auto" w:fill="FFFFFF"/>
        </w:rPr>
        <w:t>Strunga</w:t>
      </w:r>
      <w:proofErr w:type="spellEnd"/>
      <w:r w:rsidR="00B2516B" w:rsidRPr="002F3A76">
        <w:rPr>
          <w:color w:val="000000" w:themeColor="text1"/>
          <w:shd w:val="clear" w:color="auto" w:fill="FFFFFF"/>
        </w:rPr>
        <w:t xml:space="preserve">, Urban, </w:t>
      </w:r>
      <w:proofErr w:type="spellStart"/>
      <w:r w:rsidR="00B2516B" w:rsidRPr="002F3A76">
        <w:rPr>
          <w:color w:val="000000" w:themeColor="text1"/>
          <w:shd w:val="clear" w:color="auto" w:fill="FFFFFF"/>
        </w:rPr>
        <w:t>Surovková</w:t>
      </w:r>
      <w:proofErr w:type="spellEnd"/>
      <w:r w:rsidR="00B2516B" w:rsidRPr="002F3A76">
        <w:rPr>
          <w:color w:val="000000" w:themeColor="text1"/>
          <w:shd w:val="clear" w:color="auto" w:fill="FFFFFF"/>
        </w:rPr>
        <w:t xml:space="preserve">, &amp; </w:t>
      </w:r>
      <w:proofErr w:type="spellStart"/>
      <w:r w:rsidR="00B2516B" w:rsidRPr="002F3A76">
        <w:rPr>
          <w:color w:val="000000" w:themeColor="text1"/>
          <w:shd w:val="clear" w:color="auto" w:fill="FFFFFF"/>
        </w:rPr>
        <w:t>Thurzo</w:t>
      </w:r>
      <w:proofErr w:type="spellEnd"/>
      <w:r w:rsidR="00B2516B" w:rsidRPr="002F3A76">
        <w:rPr>
          <w:color w:val="000000" w:themeColor="text1"/>
          <w:shd w:val="clear" w:color="auto" w:fill="FFFFFF"/>
        </w:rPr>
        <w:t xml:space="preserve">, 2023; </w:t>
      </w:r>
      <w:r w:rsidR="00B60471" w:rsidRPr="002F3A76">
        <w:rPr>
          <w:color w:val="000000" w:themeColor="text1"/>
          <w:shd w:val="clear" w:color="auto" w:fill="FFFFFF"/>
        </w:rPr>
        <w:t xml:space="preserve">Talan &amp; </w:t>
      </w:r>
      <w:proofErr w:type="spellStart"/>
      <w:r w:rsidR="00B60471" w:rsidRPr="002F3A76">
        <w:rPr>
          <w:color w:val="000000" w:themeColor="text1"/>
          <w:shd w:val="clear" w:color="auto" w:fill="FFFFFF"/>
        </w:rPr>
        <w:t>Kalinkara</w:t>
      </w:r>
      <w:proofErr w:type="spellEnd"/>
      <w:r w:rsidR="00B60471" w:rsidRPr="002F3A76">
        <w:rPr>
          <w:color w:val="000000" w:themeColor="text1"/>
          <w:shd w:val="clear" w:color="auto" w:fill="FFFFFF"/>
        </w:rPr>
        <w:t>, 2023</w:t>
      </w:r>
      <w:r w:rsidR="00B2516B" w:rsidRPr="002F3A76">
        <w:rPr>
          <w:color w:val="000000" w:themeColor="text1"/>
          <w:shd w:val="clear" w:color="auto" w:fill="FFFFFF"/>
        </w:rPr>
        <w:t>)</w:t>
      </w:r>
    </w:p>
    <w:p w14:paraId="00C1D19F" w14:textId="77777777" w:rsidR="00A44BE9" w:rsidRPr="002F3A76" w:rsidRDefault="00A44BE9" w:rsidP="008268A5">
      <w:pPr>
        <w:spacing w:line="480" w:lineRule="auto"/>
        <w:ind w:firstLine="709"/>
        <w:rPr>
          <w:rFonts w:eastAsia="TimesNewRomanPSMT"/>
          <w:color w:val="000000" w:themeColor="text1"/>
        </w:rPr>
      </w:pPr>
    </w:p>
    <w:p w14:paraId="26938267" w14:textId="77777777" w:rsidR="00A44BE9" w:rsidRPr="002F3A76" w:rsidRDefault="00A44BE9" w:rsidP="008268A5">
      <w:pPr>
        <w:spacing w:line="480" w:lineRule="auto"/>
        <w:ind w:firstLine="709"/>
        <w:rPr>
          <w:b/>
          <w:bCs/>
          <w:color w:val="000000" w:themeColor="text1"/>
        </w:rPr>
      </w:pPr>
      <w:r w:rsidRPr="002F3A76">
        <w:rPr>
          <w:b/>
          <w:bCs/>
          <w:color w:val="000000" w:themeColor="text1"/>
        </w:rPr>
        <w:t>Recommendations for future research</w:t>
      </w:r>
    </w:p>
    <w:p w14:paraId="03FE6165" w14:textId="77777777" w:rsidR="00A44BE9" w:rsidRPr="002F3A76" w:rsidRDefault="00A44BE9" w:rsidP="008268A5">
      <w:pPr>
        <w:spacing w:line="480" w:lineRule="auto"/>
        <w:ind w:firstLine="709"/>
        <w:rPr>
          <w:color w:val="000000" w:themeColor="text1"/>
        </w:rPr>
      </w:pPr>
      <w:r w:rsidRPr="002F3A76">
        <w:rPr>
          <w:color w:val="000000" w:themeColor="text1"/>
        </w:rPr>
        <w:t xml:space="preserve">Research into the technical and administrative integration of these three technologies should take priority. The focus can be on developing standards for technical interoperability as well as for acceptability among higher education institutions and employers. The emphasis should be on supporting student mobility, ensuring that </w:t>
      </w:r>
      <w:r w:rsidR="00CD7110" w:rsidRPr="002F3A76">
        <w:rPr>
          <w:color w:val="000000" w:themeColor="text1"/>
        </w:rPr>
        <w:t>micro-credentials</w:t>
      </w:r>
      <w:r w:rsidRPr="002F3A76">
        <w:rPr>
          <w:color w:val="000000" w:themeColor="text1"/>
        </w:rPr>
        <w:t xml:space="preserve"> can be secured and transferred to and from students, institutions, and employers</w:t>
      </w:r>
      <w:r w:rsidR="00CD7110" w:rsidRPr="002F3A76">
        <w:rPr>
          <w:color w:val="000000" w:themeColor="text1"/>
        </w:rPr>
        <w:t>.</w:t>
      </w:r>
      <w:r w:rsidRPr="002F3A76">
        <w:rPr>
          <w:color w:val="000000" w:themeColor="text1"/>
        </w:rPr>
        <w:t xml:space="preserve"> Another research focus area should be that of using adaptive learning processes to develop individual and group formal and informal learning pathways based on micro-credentials for students. Privacy and security issues need also to be examined</w:t>
      </w:r>
      <w:r w:rsidR="00CD7110" w:rsidRPr="002F3A76">
        <w:rPr>
          <w:color w:val="000000" w:themeColor="text1"/>
        </w:rPr>
        <w:t>,</w:t>
      </w:r>
      <w:r w:rsidRPr="002F3A76">
        <w:rPr>
          <w:color w:val="000000" w:themeColor="text1"/>
        </w:rPr>
        <w:t xml:space="preserve"> as well as the potential for bias in AI assessment algorithms. Surely, more </w:t>
      </w:r>
      <w:r w:rsidR="000015B8" w:rsidRPr="002F3A76">
        <w:rPr>
          <w:color w:val="000000" w:themeColor="text1"/>
        </w:rPr>
        <w:t>powerful,</w:t>
      </w:r>
      <w:r w:rsidRPr="002F3A76">
        <w:rPr>
          <w:color w:val="000000" w:themeColor="text1"/>
        </w:rPr>
        <w:t xml:space="preserve"> and efficient learning systems should follow from further research into the empowerment of micro-credentials using Blockchain and AI. </w:t>
      </w:r>
    </w:p>
    <w:p w14:paraId="3B593B93" w14:textId="14B09FA7" w:rsidR="00D70C84" w:rsidRDefault="000D44A8" w:rsidP="008268A5">
      <w:pPr>
        <w:spacing w:line="480" w:lineRule="auto"/>
        <w:ind w:firstLine="709"/>
        <w:rPr>
          <w:color w:val="000000" w:themeColor="text1"/>
          <w:lang w:val="en-US"/>
        </w:rPr>
      </w:pPr>
      <w:r w:rsidRPr="002F3A76">
        <w:rPr>
          <w:color w:val="000000" w:themeColor="text1"/>
          <w:shd w:val="clear" w:color="auto" w:fill="FFFFFF"/>
        </w:rPr>
        <w:lastRenderedPageBreak/>
        <w:t>This work is licensed under a </w:t>
      </w:r>
      <w:r w:rsidRPr="002F3A76">
        <w:rPr>
          <w:b/>
          <w:bCs/>
          <w:color w:val="000000" w:themeColor="text1"/>
        </w:rPr>
        <w:t>Creative Commons Attribution 4.0</w:t>
      </w:r>
      <w:r w:rsidRPr="002F3A76">
        <w:rPr>
          <w:color w:val="000000" w:themeColor="text1"/>
          <w:shd w:val="clear" w:color="auto" w:fill="FFFFFF"/>
        </w:rPr>
        <w:t xml:space="preserve"> International License. </w:t>
      </w:r>
      <w:r w:rsidR="00D70C84">
        <w:rPr>
          <w:rFonts w:eastAsia="TimesNewRomanPSMT"/>
          <w:color w:val="000000" w:themeColor="text1"/>
        </w:rPr>
        <w:t>It</w:t>
      </w:r>
      <w:r w:rsidR="00D70C84" w:rsidRPr="002F3A76">
        <w:rPr>
          <w:rFonts w:eastAsia="TimesNewRomanPSMT"/>
          <w:color w:val="000000" w:themeColor="text1"/>
        </w:rPr>
        <w:t xml:space="preserve"> is a substantially improved and sections added (Artificial Intelligence) to an earlier version that was previously published</w:t>
      </w:r>
      <w:r w:rsidR="00D70C84">
        <w:rPr>
          <w:color w:val="000000" w:themeColor="text1"/>
          <w:lang w:val="en-US"/>
        </w:rPr>
        <w:t>.</w:t>
      </w:r>
    </w:p>
    <w:p w14:paraId="73CDE307" w14:textId="56E98A7B" w:rsidR="00D70C84" w:rsidRPr="002F3A76" w:rsidRDefault="00D70C84" w:rsidP="00D70C84">
      <w:pPr>
        <w:spacing w:line="480" w:lineRule="auto"/>
        <w:ind w:hanging="709"/>
        <w:rPr>
          <w:rFonts w:eastAsia="TimesNewRomanPSMT"/>
          <w:color w:val="000000" w:themeColor="text1"/>
        </w:rPr>
      </w:pPr>
      <w:r w:rsidRPr="002F3A76">
        <w:rPr>
          <w:rFonts w:eastAsia="TimesNewRomanPSMT"/>
          <w:color w:val="000000" w:themeColor="text1"/>
        </w:rPr>
        <w:t xml:space="preserve">. </w:t>
      </w:r>
      <w:r>
        <w:rPr>
          <w:rFonts w:eastAsia="TimesNewRomanPSMT"/>
          <w:color w:val="000000" w:themeColor="text1"/>
        </w:rPr>
        <w:tab/>
      </w:r>
      <w:r w:rsidRPr="002F3A76">
        <w:rPr>
          <w:rFonts w:eastAsia="TimesNewRomanPSMT"/>
          <w:color w:val="000000" w:themeColor="text1"/>
        </w:rPr>
        <w:t xml:space="preserve">See: </w:t>
      </w:r>
    </w:p>
    <w:p w14:paraId="3C8B72AA" w14:textId="77777777" w:rsidR="00D70C84" w:rsidRDefault="00D70C84" w:rsidP="00D70C84">
      <w:pPr>
        <w:spacing w:line="480" w:lineRule="auto"/>
        <w:ind w:hanging="709"/>
        <w:rPr>
          <w:rStyle w:val="Hyperlink"/>
          <w:color w:val="000000" w:themeColor="text1"/>
          <w:shd w:val="clear" w:color="auto" w:fill="FFFFFF"/>
        </w:rPr>
      </w:pPr>
      <w:r w:rsidRPr="008268A5">
        <w:rPr>
          <w:color w:val="000000" w:themeColor="text1"/>
          <w:shd w:val="clear" w:color="auto" w:fill="FFFFFF"/>
        </w:rPr>
        <w:t>McGreal, R. (2023). Blockchain and Micro-credentials in Education. </w:t>
      </w:r>
      <w:r w:rsidRPr="008268A5">
        <w:rPr>
          <w:i/>
          <w:iCs/>
          <w:color w:val="000000" w:themeColor="text1"/>
          <w:shd w:val="clear" w:color="auto" w:fill="FFFFFF"/>
        </w:rPr>
        <w:t xml:space="preserve">International Journal of E-Learning &amp; Distance Education Revue </w:t>
      </w:r>
      <w:proofErr w:type="spellStart"/>
      <w:r w:rsidRPr="008268A5">
        <w:rPr>
          <w:i/>
          <w:iCs/>
          <w:color w:val="000000" w:themeColor="text1"/>
          <w:shd w:val="clear" w:color="auto" w:fill="FFFFFF"/>
        </w:rPr>
        <w:t>Internationale</w:t>
      </w:r>
      <w:proofErr w:type="spellEnd"/>
      <w:r w:rsidRPr="008268A5">
        <w:rPr>
          <w:i/>
          <w:iCs/>
          <w:color w:val="000000" w:themeColor="text1"/>
          <w:shd w:val="clear" w:color="auto" w:fill="FFFFFF"/>
        </w:rPr>
        <w:t xml:space="preserve"> Du E-Learning Et La Formation à Distance</w:t>
      </w:r>
      <w:r w:rsidRPr="008268A5">
        <w:rPr>
          <w:color w:val="000000" w:themeColor="text1"/>
          <w:shd w:val="clear" w:color="auto" w:fill="FFFFFF"/>
        </w:rPr>
        <w:t>, </w:t>
      </w:r>
      <w:r w:rsidRPr="008268A5">
        <w:rPr>
          <w:i/>
          <w:iCs/>
          <w:color w:val="000000" w:themeColor="text1"/>
          <w:shd w:val="clear" w:color="auto" w:fill="FFFFFF"/>
        </w:rPr>
        <w:t>38</w:t>
      </w:r>
      <w:r w:rsidRPr="008268A5">
        <w:rPr>
          <w:color w:val="000000" w:themeColor="text1"/>
          <w:shd w:val="clear" w:color="auto" w:fill="FFFFFF"/>
        </w:rPr>
        <w:t xml:space="preserve">(1). </w:t>
      </w:r>
      <w:hyperlink r:id="rId10" w:history="1">
        <w:r w:rsidRPr="008268A5">
          <w:rPr>
            <w:rStyle w:val="Hyperlink"/>
            <w:color w:val="000000" w:themeColor="text1"/>
            <w:shd w:val="clear" w:color="auto" w:fill="FFFFFF"/>
          </w:rPr>
          <w:t>https://doi.org/10.55667/10.55667/ijede.2023.v38.i1.1250</w:t>
        </w:r>
      </w:hyperlink>
    </w:p>
    <w:p w14:paraId="54923E7E" w14:textId="77777777" w:rsidR="000D44A8" w:rsidRPr="002F3A76" w:rsidRDefault="000D44A8" w:rsidP="008268A5">
      <w:pPr>
        <w:spacing w:line="480" w:lineRule="auto"/>
        <w:ind w:firstLine="709"/>
        <w:rPr>
          <w:b/>
          <w:bCs/>
          <w:color w:val="000000" w:themeColor="text1"/>
        </w:rPr>
      </w:pPr>
    </w:p>
    <w:p w14:paraId="4D42277B" w14:textId="77777777" w:rsidR="000D44A8" w:rsidRPr="008268A5" w:rsidRDefault="000D44A8" w:rsidP="008268A5">
      <w:pPr>
        <w:spacing w:line="480" w:lineRule="auto"/>
        <w:ind w:hanging="709"/>
        <w:rPr>
          <w:b/>
          <w:bCs/>
          <w:color w:val="000000" w:themeColor="text1"/>
          <w:sz w:val="28"/>
          <w:szCs w:val="28"/>
        </w:rPr>
      </w:pPr>
    </w:p>
    <w:p w14:paraId="33E6A1F9" w14:textId="3239F47D" w:rsidR="008845BE" w:rsidRPr="002F3A76" w:rsidRDefault="000D44A8" w:rsidP="008268A5">
      <w:pPr>
        <w:spacing w:line="480" w:lineRule="auto"/>
        <w:ind w:hanging="709"/>
        <w:rPr>
          <w:color w:val="000000" w:themeColor="text1"/>
          <w:lang w:val="en-US"/>
        </w:rPr>
      </w:pPr>
      <w:r w:rsidRPr="008268A5">
        <w:rPr>
          <w:b/>
          <w:bCs/>
          <w:color w:val="000000" w:themeColor="text1"/>
          <w:sz w:val="28"/>
          <w:szCs w:val="28"/>
        </w:rPr>
        <w:t xml:space="preserve"> </w:t>
      </w:r>
      <w:r w:rsidR="00DC034B" w:rsidRPr="008268A5">
        <w:rPr>
          <w:b/>
          <w:bCs/>
          <w:color w:val="000000" w:themeColor="text1"/>
          <w:sz w:val="28"/>
          <w:szCs w:val="28"/>
        </w:rPr>
        <w:t>Reference</w:t>
      </w:r>
      <w:r w:rsidR="00D70C84">
        <w:rPr>
          <w:b/>
          <w:bCs/>
          <w:color w:val="000000" w:themeColor="text1"/>
          <w:sz w:val="28"/>
          <w:szCs w:val="28"/>
        </w:rPr>
        <w:t>s</w:t>
      </w:r>
    </w:p>
    <w:p w14:paraId="31E09577" w14:textId="77777777" w:rsidR="008845BE" w:rsidRPr="002F3A76" w:rsidRDefault="008845BE" w:rsidP="008268A5">
      <w:pPr>
        <w:spacing w:line="480" w:lineRule="auto"/>
        <w:ind w:hanging="709"/>
        <w:rPr>
          <w:color w:val="000000" w:themeColor="text1"/>
          <w:lang w:val="en-US"/>
        </w:rPr>
      </w:pPr>
    </w:p>
    <w:p w14:paraId="06FD71D6" w14:textId="38D316DA" w:rsidR="007A54AE" w:rsidRPr="008268A5" w:rsidRDefault="007A54AE" w:rsidP="008268A5">
      <w:pPr>
        <w:spacing w:line="480" w:lineRule="auto"/>
        <w:ind w:hanging="709"/>
        <w:rPr>
          <w:color w:val="000000" w:themeColor="text1"/>
          <w:shd w:val="clear" w:color="auto" w:fill="FFFFFF"/>
        </w:rPr>
      </w:pPr>
      <w:r w:rsidRPr="008268A5">
        <w:rPr>
          <w:color w:val="000000" w:themeColor="text1"/>
          <w:shd w:val="clear" w:color="auto" w:fill="FFFFFF"/>
        </w:rPr>
        <w:t>Ahsan, K., Akbar, S., Kam, B., &amp; Abdulrahman, M. D. A. (2023). Implementation of micro-credentials in higher education: A systematic literature review. </w:t>
      </w:r>
      <w:r w:rsidRPr="008268A5">
        <w:rPr>
          <w:i/>
          <w:iCs/>
          <w:color w:val="000000" w:themeColor="text1"/>
          <w:shd w:val="clear" w:color="auto" w:fill="FFFFFF"/>
        </w:rPr>
        <w:t>Education and Information Technologies</w:t>
      </w:r>
      <w:r w:rsidRPr="008268A5">
        <w:rPr>
          <w:color w:val="000000" w:themeColor="text1"/>
          <w:shd w:val="clear" w:color="auto" w:fill="FFFFFF"/>
        </w:rPr>
        <w:t>, 1-36.</w:t>
      </w:r>
      <w:r w:rsidRPr="002F3A76">
        <w:rPr>
          <w:color w:val="000000" w:themeColor="text1"/>
          <w:shd w:val="clear" w:color="auto" w:fill="FFFFFF"/>
        </w:rPr>
        <w:t xml:space="preserve"> https://www.researchgate.net/publication/369648591_Implementation_of_micro-credentials_in_higher_education_A_systematic_literature_review</w:t>
      </w:r>
    </w:p>
    <w:p w14:paraId="0FD2BF10" w14:textId="616B91A4" w:rsidR="00A01216" w:rsidRPr="002F3A76" w:rsidRDefault="00606EEE" w:rsidP="008268A5">
      <w:pPr>
        <w:spacing w:line="480" w:lineRule="auto"/>
        <w:ind w:hanging="709"/>
        <w:rPr>
          <w:color w:val="000000" w:themeColor="text1"/>
          <w:lang w:val="en-US"/>
        </w:rPr>
      </w:pPr>
      <w:proofErr w:type="spellStart"/>
      <w:r w:rsidRPr="002F3A76">
        <w:rPr>
          <w:color w:val="000000" w:themeColor="text1"/>
          <w:lang w:val="en-US"/>
        </w:rPr>
        <w:t>Alsobhi</w:t>
      </w:r>
      <w:proofErr w:type="spellEnd"/>
      <w:r w:rsidRPr="002F3A76">
        <w:rPr>
          <w:color w:val="000000" w:themeColor="text1"/>
          <w:lang w:val="en-US"/>
        </w:rPr>
        <w:t xml:space="preserve">, H. A., </w:t>
      </w:r>
      <w:proofErr w:type="spellStart"/>
      <w:r w:rsidRPr="002F3A76">
        <w:rPr>
          <w:color w:val="000000" w:themeColor="text1"/>
          <w:lang w:val="en-US"/>
        </w:rPr>
        <w:t>Alakhtar</w:t>
      </w:r>
      <w:proofErr w:type="spellEnd"/>
      <w:r w:rsidRPr="002F3A76">
        <w:rPr>
          <w:color w:val="000000" w:themeColor="text1"/>
          <w:lang w:val="en-US"/>
        </w:rPr>
        <w:t xml:space="preserve">, R. A., Ubaid, A., Hussain, O. K., &amp; Hussain, F. K. (2023, April 8). Blockchain-based micro-credentialing system in higher education institutions: Systematic literature review. </w:t>
      </w:r>
      <w:hyperlink r:id="rId11" w:history="1">
        <w:r w:rsidRPr="002F3A76">
          <w:rPr>
            <w:color w:val="000000" w:themeColor="text1"/>
            <w:lang w:val="en-US"/>
          </w:rPr>
          <w:t>https://www.sciencedirect.com/science/article/abs/pii/S095070512201334X</w:t>
        </w:r>
      </w:hyperlink>
    </w:p>
    <w:p w14:paraId="4172303F" w14:textId="77777777" w:rsidR="0042757A" w:rsidRPr="002F3A76" w:rsidRDefault="00A01216" w:rsidP="0042757A">
      <w:pPr>
        <w:spacing w:line="480" w:lineRule="auto"/>
        <w:ind w:hanging="709"/>
        <w:rPr>
          <w:color w:val="000000" w:themeColor="text1"/>
          <w:lang w:val="en-US"/>
        </w:rPr>
      </w:pPr>
      <w:proofErr w:type="spellStart"/>
      <w:r w:rsidRPr="002F3A76">
        <w:rPr>
          <w:color w:val="000000" w:themeColor="text1"/>
          <w:lang w:val="en-US"/>
        </w:rPr>
        <w:t>Antonaci</w:t>
      </w:r>
      <w:proofErr w:type="spellEnd"/>
      <w:r w:rsidRPr="002F3A76">
        <w:rPr>
          <w:color w:val="000000" w:themeColor="text1"/>
          <w:lang w:val="en-US"/>
        </w:rPr>
        <w:t xml:space="preserve">, A., </w:t>
      </w:r>
      <w:proofErr w:type="spellStart"/>
      <w:r w:rsidRPr="002F3A76">
        <w:rPr>
          <w:color w:val="000000" w:themeColor="text1"/>
          <w:lang w:val="en-US"/>
        </w:rPr>
        <w:t>Henderikx</w:t>
      </w:r>
      <w:proofErr w:type="spellEnd"/>
      <w:r w:rsidRPr="002F3A76">
        <w:rPr>
          <w:color w:val="000000" w:themeColor="text1"/>
          <w:lang w:val="en-US"/>
        </w:rPr>
        <w:t xml:space="preserve">, P., &amp; </w:t>
      </w:r>
      <w:proofErr w:type="spellStart"/>
      <w:r w:rsidRPr="002F3A76">
        <w:rPr>
          <w:color w:val="000000" w:themeColor="text1"/>
          <w:lang w:val="en-US"/>
        </w:rPr>
        <w:t>Ubachs</w:t>
      </w:r>
      <w:proofErr w:type="spellEnd"/>
      <w:r w:rsidRPr="002F3A76">
        <w:rPr>
          <w:color w:val="000000" w:themeColor="text1"/>
          <w:lang w:val="en-US"/>
        </w:rPr>
        <w:t xml:space="preserve">, G. </w:t>
      </w:r>
      <w:r w:rsidR="00F279C4" w:rsidRPr="002F3A76">
        <w:rPr>
          <w:color w:val="000000" w:themeColor="text1"/>
          <w:lang w:val="en-US"/>
        </w:rPr>
        <w:t xml:space="preserve"> (2021). </w:t>
      </w:r>
      <w:r w:rsidRPr="002F3A76">
        <w:rPr>
          <w:i/>
          <w:iCs/>
          <w:color w:val="000000" w:themeColor="text1"/>
          <w:lang w:val="en-US"/>
        </w:rPr>
        <w:t>The European Common Micro-</w:t>
      </w:r>
      <w:proofErr w:type="gramStart"/>
      <w:r w:rsidRPr="002F3A76">
        <w:rPr>
          <w:i/>
          <w:iCs/>
          <w:color w:val="000000" w:themeColor="text1"/>
          <w:lang w:val="en-US"/>
        </w:rPr>
        <w:t>credentials</w:t>
      </w:r>
      <w:proofErr w:type="gramEnd"/>
      <w:r w:rsidRPr="002F3A76">
        <w:rPr>
          <w:i/>
          <w:iCs/>
          <w:color w:val="000000" w:themeColor="text1"/>
          <w:lang w:val="en-US"/>
        </w:rPr>
        <w:t xml:space="preserve"> Framework for MOOCs and Short Learning </w:t>
      </w:r>
      <w:proofErr w:type="spellStart"/>
      <w:r w:rsidRPr="002F3A76">
        <w:rPr>
          <w:i/>
          <w:iCs/>
          <w:color w:val="000000" w:themeColor="text1"/>
          <w:lang w:val="en-US"/>
        </w:rPr>
        <w:t>Programmes</w:t>
      </w:r>
      <w:proofErr w:type="spellEnd"/>
      <w:r w:rsidRPr="002F3A76">
        <w:rPr>
          <w:color w:val="000000" w:themeColor="text1"/>
          <w:lang w:val="en-US"/>
        </w:rPr>
        <w:t xml:space="preserve">. European Association of Distance Teaching Universities (EADTU), European MOOC Consortium (EMC). </w:t>
      </w:r>
      <w:hyperlink r:id="rId12" w:history="1">
        <w:r w:rsidRPr="002F3A76">
          <w:rPr>
            <w:color w:val="000000" w:themeColor="text1"/>
            <w:lang w:val="en-US"/>
          </w:rPr>
          <w:t>https://jipe.ca/index.php/jipe/article/view/89/31</w:t>
        </w:r>
      </w:hyperlink>
    </w:p>
    <w:p w14:paraId="22F89192" w14:textId="6A3BF1FF" w:rsidR="00A01216" w:rsidRPr="002F3A76" w:rsidRDefault="0042757A" w:rsidP="008268A5">
      <w:pPr>
        <w:spacing w:line="480" w:lineRule="auto"/>
        <w:ind w:hanging="709"/>
        <w:rPr>
          <w:color w:val="000000" w:themeColor="text1"/>
          <w:lang w:val="en-US"/>
        </w:rPr>
      </w:pPr>
      <w:r w:rsidRPr="002F3A76">
        <w:rPr>
          <w:color w:val="000000" w:themeColor="text1"/>
        </w:rPr>
        <w:t>Athabasca University, (2023, November). Canadian managers, workers turn to micro-credentials to advance careers, study finds</w:t>
      </w:r>
      <w:r w:rsidRPr="002F3A76">
        <w:rPr>
          <w:i/>
          <w:iCs/>
          <w:color w:val="000000" w:themeColor="text1"/>
        </w:rPr>
        <w:t>. Online Poll</w:t>
      </w:r>
      <w:r w:rsidRPr="002F3A76">
        <w:rPr>
          <w:color w:val="000000" w:themeColor="text1"/>
        </w:rPr>
        <w:t xml:space="preserve">. </w:t>
      </w:r>
      <w:hyperlink r:id="rId13" w:history="1">
        <w:r w:rsidRPr="002F3A76">
          <w:rPr>
            <w:rStyle w:val="Hyperlink"/>
            <w:color w:val="000000" w:themeColor="text1"/>
          </w:rPr>
          <w:t>https://www.athabascau.ca/news/power-ed/canadian-managers-workers-turn-to-micro-credentials-to-advance-careers-study-</w:t>
        </w:r>
        <w:r w:rsidRPr="002F3A76">
          <w:rPr>
            <w:rStyle w:val="Hyperlink"/>
            <w:color w:val="000000" w:themeColor="text1"/>
          </w:rPr>
          <w:lastRenderedPageBreak/>
          <w:t>finds?utm_source=News+Scan&amp;utm_campaign=1f8f99212e-EMAIL_NEWS_SCAN_2023_11_21&amp;utm_medium=email&amp;utm_term=0_-13a39562dc-%5BLIST_EMAIL_ID%5D&amp;mc_cid=1f8f99212e&amp;mc_eid=7138aa5b84</w:t>
        </w:r>
      </w:hyperlink>
    </w:p>
    <w:p w14:paraId="74A3A204" w14:textId="2EB44969" w:rsidR="0042757A" w:rsidRPr="002F3A76" w:rsidRDefault="00A01216" w:rsidP="008268A5">
      <w:pPr>
        <w:spacing w:line="480" w:lineRule="auto"/>
        <w:ind w:hanging="709"/>
        <w:rPr>
          <w:color w:val="000000" w:themeColor="text1"/>
          <w:lang w:val="en-US"/>
        </w:rPr>
      </w:pPr>
      <w:r w:rsidRPr="002F3A76">
        <w:rPr>
          <w:color w:val="000000" w:themeColor="text1"/>
          <w:lang w:val="en-US"/>
        </w:rPr>
        <w:t xml:space="preserve">Australian Government Department of Education. (2021, November). </w:t>
      </w:r>
      <w:r w:rsidRPr="002F3A76">
        <w:rPr>
          <w:i/>
          <w:iCs/>
          <w:color w:val="000000" w:themeColor="text1"/>
          <w:lang w:val="en-US"/>
        </w:rPr>
        <w:t xml:space="preserve">National </w:t>
      </w:r>
      <w:proofErr w:type="spellStart"/>
      <w:r w:rsidRPr="002F3A76">
        <w:rPr>
          <w:i/>
          <w:iCs/>
          <w:color w:val="000000" w:themeColor="text1"/>
          <w:lang w:val="en-US"/>
        </w:rPr>
        <w:t>Microcredentials</w:t>
      </w:r>
      <w:proofErr w:type="spellEnd"/>
      <w:r w:rsidRPr="002F3A76">
        <w:rPr>
          <w:i/>
          <w:iCs/>
          <w:color w:val="000000" w:themeColor="text1"/>
          <w:lang w:val="en-US"/>
        </w:rPr>
        <w:t xml:space="preserve"> Framework</w:t>
      </w:r>
      <w:r w:rsidR="0042757A" w:rsidRPr="002F3A76">
        <w:rPr>
          <w:color w:val="000000" w:themeColor="text1"/>
          <w:lang w:val="en-US"/>
        </w:rPr>
        <w:t xml:space="preserve">. </w:t>
      </w:r>
      <w:hyperlink r:id="rId14" w:history="1">
        <w:r w:rsidR="0042757A" w:rsidRPr="002F3A76">
          <w:rPr>
            <w:rStyle w:val="Hyperlink"/>
            <w:color w:val="000000" w:themeColor="text1"/>
            <w:lang w:val="en-US"/>
          </w:rPr>
          <w:t>https://www.google.com/url?sa=t&amp;rct=j&amp;q=&amp;esrc=s&amp;source=web&amp;cd=&amp;cad=rja&amp;uact=8&amp;ved=2ahUKEwidgJXP5dz2AhUVMH0KHaAoCBwQFnoECAUQAQ&amp;url=https%3A%2F%2Fwww.dese.gov.au%2Fnational-microcredentials-framework&amp;usg=AOvVaw1Jc-n0b0RCwpDvofuChJQv</w:t>
        </w:r>
      </w:hyperlink>
    </w:p>
    <w:p w14:paraId="0544EF74" w14:textId="4A766127" w:rsidR="008F62E4" w:rsidRPr="008268A5" w:rsidRDefault="00F248C2" w:rsidP="008268A5">
      <w:pPr>
        <w:spacing w:line="480" w:lineRule="auto"/>
        <w:ind w:hanging="709"/>
        <w:rPr>
          <w:color w:val="000000" w:themeColor="text1"/>
          <w:shd w:val="clear" w:color="auto" w:fill="FFFFFF"/>
        </w:rPr>
      </w:pPr>
      <w:proofErr w:type="spellStart"/>
      <w:r w:rsidRPr="008268A5">
        <w:rPr>
          <w:color w:val="000000" w:themeColor="text1"/>
          <w:shd w:val="clear" w:color="auto" w:fill="FFFFFF"/>
        </w:rPr>
        <w:t>Bahauddin</w:t>
      </w:r>
      <w:proofErr w:type="spellEnd"/>
      <w:r w:rsidRPr="008268A5">
        <w:rPr>
          <w:color w:val="000000" w:themeColor="text1"/>
          <w:shd w:val="clear" w:color="auto" w:fill="FFFFFF"/>
        </w:rPr>
        <w:t xml:space="preserve">, A., </w:t>
      </w:r>
      <w:proofErr w:type="spellStart"/>
      <w:r w:rsidRPr="008268A5">
        <w:rPr>
          <w:color w:val="000000" w:themeColor="text1"/>
          <w:shd w:val="clear" w:color="auto" w:fill="FFFFFF"/>
        </w:rPr>
        <w:t>Ferdinant</w:t>
      </w:r>
      <w:proofErr w:type="spellEnd"/>
      <w:r w:rsidRPr="008268A5">
        <w:rPr>
          <w:color w:val="000000" w:themeColor="text1"/>
          <w:shd w:val="clear" w:color="auto" w:fill="FFFFFF"/>
        </w:rPr>
        <w:t xml:space="preserve">, P. F., Elisabeth, D., &amp; </w:t>
      </w:r>
      <w:proofErr w:type="spellStart"/>
      <w:r w:rsidRPr="008268A5">
        <w:rPr>
          <w:color w:val="000000" w:themeColor="text1"/>
          <w:shd w:val="clear" w:color="auto" w:fill="FFFFFF"/>
        </w:rPr>
        <w:t>Ruwani</w:t>
      </w:r>
      <w:proofErr w:type="spellEnd"/>
      <w:r w:rsidRPr="008268A5">
        <w:rPr>
          <w:color w:val="000000" w:themeColor="text1"/>
          <w:shd w:val="clear" w:color="auto" w:fill="FFFFFF"/>
        </w:rPr>
        <w:t xml:space="preserve">, T. (2023). Development of a blockchain-based website application for storing certificate (Case study at Universitas Sultan </w:t>
      </w:r>
      <w:proofErr w:type="spellStart"/>
      <w:r w:rsidRPr="008268A5">
        <w:rPr>
          <w:color w:val="000000" w:themeColor="text1"/>
          <w:shd w:val="clear" w:color="auto" w:fill="FFFFFF"/>
        </w:rPr>
        <w:t>Ageng</w:t>
      </w:r>
      <w:proofErr w:type="spellEnd"/>
      <w:r w:rsidRPr="008268A5">
        <w:rPr>
          <w:color w:val="000000" w:themeColor="text1"/>
          <w:shd w:val="clear" w:color="auto" w:fill="FFFFFF"/>
        </w:rPr>
        <w:t xml:space="preserve"> </w:t>
      </w:r>
      <w:proofErr w:type="spellStart"/>
      <w:r w:rsidRPr="008268A5">
        <w:rPr>
          <w:color w:val="000000" w:themeColor="text1"/>
          <w:shd w:val="clear" w:color="auto" w:fill="FFFFFF"/>
        </w:rPr>
        <w:t>Tirtayasa</w:t>
      </w:r>
      <w:proofErr w:type="spellEnd"/>
      <w:r w:rsidRPr="008268A5">
        <w:rPr>
          <w:color w:val="000000" w:themeColor="text1"/>
          <w:shd w:val="clear" w:color="auto" w:fill="FFFFFF"/>
        </w:rPr>
        <w:t>). </w:t>
      </w:r>
      <w:r w:rsidRPr="008268A5">
        <w:rPr>
          <w:i/>
          <w:iCs/>
          <w:color w:val="000000" w:themeColor="text1"/>
          <w:shd w:val="clear" w:color="auto" w:fill="FFFFFF"/>
        </w:rPr>
        <w:t xml:space="preserve">Journal Industrial </w:t>
      </w:r>
      <w:proofErr w:type="spellStart"/>
      <w:r w:rsidRPr="008268A5">
        <w:rPr>
          <w:i/>
          <w:iCs/>
          <w:color w:val="000000" w:themeColor="text1"/>
          <w:shd w:val="clear" w:color="auto" w:fill="FFFFFF"/>
        </w:rPr>
        <w:t>Servicess</w:t>
      </w:r>
      <w:proofErr w:type="spellEnd"/>
      <w:r w:rsidRPr="008268A5">
        <w:rPr>
          <w:color w:val="000000" w:themeColor="text1"/>
          <w:shd w:val="clear" w:color="auto" w:fill="FFFFFF"/>
        </w:rPr>
        <w:t>, </w:t>
      </w:r>
      <w:r w:rsidRPr="008268A5">
        <w:rPr>
          <w:i/>
          <w:iCs/>
          <w:color w:val="000000" w:themeColor="text1"/>
          <w:shd w:val="clear" w:color="auto" w:fill="FFFFFF"/>
        </w:rPr>
        <w:t>9</w:t>
      </w:r>
      <w:r w:rsidRPr="008268A5">
        <w:rPr>
          <w:color w:val="000000" w:themeColor="text1"/>
          <w:shd w:val="clear" w:color="auto" w:fill="FFFFFF"/>
        </w:rPr>
        <w:t>(2), 87-100.</w:t>
      </w:r>
      <w:r w:rsidR="008F62E4" w:rsidRPr="002F3A76">
        <w:rPr>
          <w:color w:val="000000" w:themeColor="text1"/>
          <w:shd w:val="clear" w:color="auto" w:fill="FFFFFF"/>
        </w:rPr>
        <w:t xml:space="preserve"> </w:t>
      </w:r>
      <w:hyperlink r:id="rId15" w:history="1">
        <w:r w:rsidR="008F62E4" w:rsidRPr="002F3A76">
          <w:rPr>
            <w:rStyle w:val="Hyperlink"/>
            <w:color w:val="000000" w:themeColor="text1"/>
            <w:shd w:val="clear" w:color="auto" w:fill="FFFFFF"/>
          </w:rPr>
          <w:t>https://jurnal.untirta.ac.id/index.php/jiss/article/view/21589</w:t>
        </w:r>
      </w:hyperlink>
    </w:p>
    <w:p w14:paraId="42043DED" w14:textId="55710ACC" w:rsidR="00606EEE" w:rsidRPr="002F3A76" w:rsidRDefault="00B11A35" w:rsidP="008268A5">
      <w:pPr>
        <w:spacing w:line="480" w:lineRule="auto"/>
        <w:ind w:hanging="709"/>
        <w:rPr>
          <w:color w:val="000000" w:themeColor="text1"/>
          <w:lang w:val="en-US"/>
        </w:rPr>
      </w:pPr>
      <w:proofErr w:type="spellStart"/>
      <w:r w:rsidRPr="002F3A76">
        <w:rPr>
          <w:rFonts w:eastAsia="Helvetica"/>
          <w:color w:val="000000" w:themeColor="text1"/>
        </w:rPr>
        <w:t>Barbier</w:t>
      </w:r>
      <w:proofErr w:type="spellEnd"/>
      <w:r w:rsidRPr="002F3A76">
        <w:rPr>
          <w:rFonts w:eastAsia="Helvetica"/>
          <w:color w:val="000000" w:themeColor="text1"/>
        </w:rPr>
        <w:t xml:space="preserve">, J. (2015, October 21). Using the blockchain to secure and </w:t>
      </w:r>
      <w:proofErr w:type="spellStart"/>
      <w:r w:rsidRPr="002F3A76">
        <w:rPr>
          <w:rFonts w:eastAsia="Helvetica"/>
          <w:color w:val="000000" w:themeColor="text1"/>
        </w:rPr>
        <w:t>authentify</w:t>
      </w:r>
      <w:proofErr w:type="spellEnd"/>
      <w:r w:rsidRPr="002F3A76">
        <w:rPr>
          <w:rFonts w:eastAsia="Helvetica"/>
          <w:color w:val="000000" w:themeColor="text1"/>
        </w:rPr>
        <w:t xml:space="preserve"> </w:t>
      </w:r>
      <w:proofErr w:type="spellStart"/>
      <w:r w:rsidRPr="002F3A76">
        <w:rPr>
          <w:rFonts w:eastAsia="Helvetica"/>
          <w:color w:val="000000" w:themeColor="text1"/>
        </w:rPr>
        <w:t>Holberton</w:t>
      </w:r>
      <w:proofErr w:type="spellEnd"/>
      <w:r w:rsidRPr="002F3A76">
        <w:rPr>
          <w:rFonts w:eastAsia="Helvetica"/>
          <w:color w:val="000000" w:themeColor="text1"/>
        </w:rPr>
        <w:t xml:space="preserve"> School certificates.  </w:t>
      </w:r>
      <w:hyperlink r:id="rId16" w:history="1">
        <w:r w:rsidRPr="002F3A76">
          <w:rPr>
            <w:rStyle w:val="Hyperlink"/>
            <w:rFonts w:eastAsia="Helvetica"/>
            <w:color w:val="000000" w:themeColor="text1"/>
          </w:rPr>
          <w:t>https://blog.holbertonschool.com/using-the-blockchain-to-secure-and-authentify-holberton-school-certificates/</w:t>
        </w:r>
      </w:hyperlink>
      <w:r w:rsidR="00606EEE" w:rsidRPr="002F3A76">
        <w:rPr>
          <w:color w:val="000000" w:themeColor="text1"/>
          <w:lang w:val="en-US"/>
        </w:rPr>
        <w:t xml:space="preserve"> </w:t>
      </w:r>
    </w:p>
    <w:p w14:paraId="37C872A2" w14:textId="77777777" w:rsidR="008E4BDE" w:rsidRPr="002F3A76" w:rsidRDefault="008E4BDE" w:rsidP="008268A5">
      <w:pPr>
        <w:spacing w:line="480" w:lineRule="auto"/>
        <w:ind w:hanging="709"/>
        <w:rPr>
          <w:color w:val="000000" w:themeColor="text1"/>
        </w:rPr>
      </w:pPr>
      <w:proofErr w:type="spellStart"/>
      <w:r w:rsidRPr="002F3A76">
        <w:rPr>
          <w:color w:val="000000" w:themeColor="text1"/>
          <w:lang w:val="en-US"/>
        </w:rPr>
        <w:t>BCDiploma</w:t>
      </w:r>
      <w:proofErr w:type="spellEnd"/>
      <w:r w:rsidRPr="002F3A76">
        <w:rPr>
          <w:color w:val="000000" w:themeColor="text1"/>
          <w:lang w:val="en-US"/>
        </w:rPr>
        <w:t xml:space="preserve">. (n. d.). </w:t>
      </w:r>
      <w:r w:rsidRPr="002F3A76">
        <w:rPr>
          <w:i/>
          <w:iCs/>
          <w:color w:val="000000" w:themeColor="text1"/>
          <w:lang w:val="en-US"/>
        </w:rPr>
        <w:t>Transforming Digital Credentials. Enhancing Education Experience</w:t>
      </w:r>
      <w:r w:rsidRPr="002F3A76">
        <w:rPr>
          <w:color w:val="000000" w:themeColor="text1"/>
          <w:lang w:val="en-US"/>
        </w:rPr>
        <w:t xml:space="preserve">. Author. </w:t>
      </w:r>
      <w:hyperlink r:id="rId17" w:history="1">
        <w:r w:rsidRPr="002F3A76">
          <w:rPr>
            <w:color w:val="000000" w:themeColor="text1"/>
            <w:lang w:val="en-US"/>
          </w:rPr>
          <w:t>https://www.bcdiploma.com/en</w:t>
        </w:r>
      </w:hyperlink>
    </w:p>
    <w:p w14:paraId="1FE279E9" w14:textId="6CB82327" w:rsidR="008A69C0" w:rsidRPr="002F3A76" w:rsidRDefault="008A69C0" w:rsidP="008268A5">
      <w:pPr>
        <w:spacing w:line="480" w:lineRule="auto"/>
        <w:ind w:hanging="709"/>
        <w:rPr>
          <w:rFonts w:eastAsia="SimSun"/>
          <w:color w:val="000000" w:themeColor="text1"/>
        </w:rPr>
      </w:pPr>
      <w:proofErr w:type="spellStart"/>
      <w:r w:rsidRPr="002F3A76">
        <w:rPr>
          <w:rFonts w:eastAsia="Helvetica"/>
          <w:color w:val="000000" w:themeColor="text1"/>
        </w:rPr>
        <w:t>Belshaw</w:t>
      </w:r>
      <w:proofErr w:type="spellEnd"/>
      <w:r w:rsidRPr="002F3A76">
        <w:rPr>
          <w:rFonts w:eastAsia="Helvetica"/>
          <w:color w:val="000000" w:themeColor="text1"/>
        </w:rPr>
        <w:t xml:space="preserve">, D. (2015, March 30). Digging deeper into the future of educational credentialing [Blog post].  </w:t>
      </w:r>
      <w:hyperlink r:id="rId18" w:history="1">
        <w:r w:rsidRPr="002F3A76">
          <w:rPr>
            <w:rStyle w:val="Hyperlink"/>
            <w:rFonts w:eastAsia="Helvetica"/>
            <w:color w:val="000000" w:themeColor="text1"/>
            <w:u w:val="none"/>
          </w:rPr>
          <w:t>https://dmlcentral.net/peering-deep-into-future-of-educational-credentialing/</w:t>
        </w:r>
      </w:hyperlink>
    </w:p>
    <w:p w14:paraId="4E6B96F1" w14:textId="6F297059" w:rsidR="00E96278" w:rsidRPr="002F3A76" w:rsidRDefault="00DC034B" w:rsidP="008268A5">
      <w:pPr>
        <w:spacing w:line="480" w:lineRule="auto"/>
        <w:ind w:hanging="709"/>
        <w:rPr>
          <w:rFonts w:eastAsia="Helvetica"/>
          <w:color w:val="000000" w:themeColor="text1"/>
        </w:rPr>
      </w:pPr>
      <w:proofErr w:type="spellStart"/>
      <w:r w:rsidRPr="002F3A76">
        <w:rPr>
          <w:rFonts w:eastAsia="Helvetica"/>
          <w:color w:val="000000" w:themeColor="text1"/>
        </w:rPr>
        <w:t>Belshaw</w:t>
      </w:r>
      <w:proofErr w:type="spellEnd"/>
      <w:r w:rsidRPr="002F3A76">
        <w:rPr>
          <w:rFonts w:eastAsia="Helvetica"/>
          <w:color w:val="000000" w:themeColor="text1"/>
        </w:rPr>
        <w:t xml:space="preserve">, D. (2016, February 11). The possibilities of badges and blockchain [Blog post]. </w:t>
      </w:r>
      <w:hyperlink r:id="rId19" w:history="1">
        <w:r w:rsidR="00CD4F92" w:rsidRPr="002F3A76">
          <w:rPr>
            <w:rStyle w:val="Hyperlink"/>
            <w:rFonts w:eastAsia="Helvetica"/>
            <w:color w:val="000000" w:themeColor="text1"/>
          </w:rPr>
          <w:t>https://dmlcentral.net/the-possibilities-of-badges-and-blockchain/</w:t>
        </w:r>
      </w:hyperlink>
    </w:p>
    <w:p w14:paraId="108A7757" w14:textId="77777777" w:rsidR="00E96278" w:rsidRPr="002F3A76" w:rsidRDefault="00E96278" w:rsidP="008268A5">
      <w:pPr>
        <w:spacing w:line="480" w:lineRule="auto"/>
        <w:ind w:hanging="709"/>
        <w:rPr>
          <w:color w:val="000000" w:themeColor="text1"/>
          <w:lang w:val="en-US"/>
        </w:rPr>
      </w:pPr>
      <w:r w:rsidRPr="002F3A76">
        <w:rPr>
          <w:color w:val="000000" w:themeColor="text1"/>
          <w:lang w:val="en-US"/>
        </w:rPr>
        <w:t xml:space="preserve">Brown, M., McGreal, R., &amp; Peters, M. (2023). A Strategic Institutional Response to Micro-Credentials: Key Questions for Educational Leaders. </w:t>
      </w:r>
      <w:r w:rsidRPr="002F3A76">
        <w:rPr>
          <w:i/>
          <w:iCs/>
          <w:color w:val="000000" w:themeColor="text1"/>
          <w:lang w:val="en-US"/>
        </w:rPr>
        <w:t>Journal of Interactive Media in Education, 7</w:t>
      </w:r>
      <w:r w:rsidRPr="002F3A76">
        <w:rPr>
          <w:color w:val="000000" w:themeColor="text1"/>
          <w:lang w:val="en-US"/>
        </w:rPr>
        <w:t xml:space="preserve">(1), 1 - 17. </w:t>
      </w:r>
      <w:hyperlink r:id="rId20" w:history="1">
        <w:r w:rsidRPr="002F3A76">
          <w:rPr>
            <w:color w:val="000000" w:themeColor="text1"/>
            <w:lang w:val="en-US"/>
          </w:rPr>
          <w:t>https://jime.open.ac.uk/articles/10.5334/jime.801</w:t>
        </w:r>
      </w:hyperlink>
    </w:p>
    <w:p w14:paraId="2B110BA4" w14:textId="23C7F6CD" w:rsidR="00777EC7" w:rsidRPr="008268A5" w:rsidRDefault="00994ECB" w:rsidP="008268A5">
      <w:pPr>
        <w:spacing w:line="480" w:lineRule="auto"/>
        <w:ind w:hanging="709"/>
        <w:rPr>
          <w:color w:val="000000" w:themeColor="text1"/>
          <w:lang w:val="fr-CA"/>
        </w:rPr>
      </w:pPr>
      <w:r w:rsidRPr="002F3A76">
        <w:rPr>
          <w:rFonts w:eastAsia="TimesNewRomanPSMT"/>
          <w:color w:val="000000" w:themeColor="text1"/>
        </w:rPr>
        <w:t xml:space="preserve">Casey, J. (2019, March 25). </w:t>
      </w:r>
      <w:r w:rsidRPr="002F3A76">
        <w:rPr>
          <w:rFonts w:eastAsia="TimesNewRomanPS-ItalicMT"/>
          <w:i/>
          <w:iCs/>
          <w:color w:val="000000" w:themeColor="text1"/>
        </w:rPr>
        <w:t>My Skills Project White Paper</w:t>
      </w:r>
      <w:r w:rsidRPr="002F3A76">
        <w:rPr>
          <w:rFonts w:eastAsia="TimesNewRomanPSMT"/>
          <w:color w:val="000000" w:themeColor="text1"/>
        </w:rPr>
        <w:t xml:space="preserve">. </w:t>
      </w:r>
      <w:r w:rsidRPr="008268A5">
        <w:rPr>
          <w:rFonts w:eastAsia="TimesNewRomanPSMT"/>
          <w:color w:val="000000" w:themeColor="text1"/>
          <w:lang w:val="fr-CA"/>
        </w:rPr>
        <w:t xml:space="preserve">IFI Charitable Trust. </w:t>
      </w:r>
      <w:hyperlink r:id="rId21" w:history="1">
        <w:r w:rsidRPr="008268A5">
          <w:rPr>
            <w:rStyle w:val="Hyperlink"/>
            <w:rFonts w:eastAsia="TimesNewRomanPSMT"/>
            <w:color w:val="000000" w:themeColor="text1"/>
            <w:lang w:val="fr-CA"/>
          </w:rPr>
          <w:t>https://ignatiawebs.blogspot.com/2019/05/blockchain-in-learning-exploring-for.html</w:t>
        </w:r>
      </w:hyperlink>
    </w:p>
    <w:p w14:paraId="47F84D8C" w14:textId="77777777" w:rsidR="00994ECB" w:rsidRPr="008268A5" w:rsidRDefault="00A90E2B" w:rsidP="008268A5">
      <w:pPr>
        <w:spacing w:line="480" w:lineRule="auto"/>
        <w:ind w:hanging="709"/>
        <w:rPr>
          <w:color w:val="000000" w:themeColor="text1"/>
        </w:rPr>
      </w:pPr>
      <w:r w:rsidRPr="008268A5">
        <w:rPr>
          <w:color w:val="000000" w:themeColor="text1"/>
          <w:lang w:val="fr-CA"/>
        </w:rPr>
        <w:lastRenderedPageBreak/>
        <w:t>CIMEA</w:t>
      </w:r>
      <w:r w:rsidR="00777EC7" w:rsidRPr="008268A5">
        <w:rPr>
          <w:color w:val="000000" w:themeColor="text1"/>
          <w:lang w:val="fr-CA"/>
        </w:rPr>
        <w:t xml:space="preserve"> </w:t>
      </w:r>
      <w:r w:rsidR="00777EC7" w:rsidRPr="002F3A76">
        <w:rPr>
          <w:color w:val="000000" w:themeColor="text1"/>
          <w:lang w:val="fr-CA"/>
        </w:rPr>
        <w:t xml:space="preserve">(n. d.).  </w:t>
      </w:r>
      <w:r w:rsidRPr="002F3A76">
        <w:rPr>
          <w:color w:val="000000" w:themeColor="text1"/>
          <w:lang w:val="fr-CA"/>
        </w:rPr>
        <w:t xml:space="preserve">Diplôme. </w:t>
      </w:r>
      <w:r w:rsidR="00777EC7" w:rsidRPr="002F3A76">
        <w:rPr>
          <w:color w:val="000000" w:themeColor="text1"/>
          <w:lang w:val="fr-CA"/>
        </w:rPr>
        <w:t xml:space="preserve">CIMEA - Centro di </w:t>
      </w:r>
      <w:proofErr w:type="spellStart"/>
      <w:r w:rsidR="00777EC7" w:rsidRPr="002F3A76">
        <w:rPr>
          <w:color w:val="000000" w:themeColor="text1"/>
          <w:lang w:val="fr-CA"/>
        </w:rPr>
        <w:t>Informazione</w:t>
      </w:r>
      <w:proofErr w:type="spellEnd"/>
      <w:r w:rsidR="00777EC7" w:rsidRPr="002F3A76">
        <w:rPr>
          <w:color w:val="000000" w:themeColor="text1"/>
          <w:lang w:val="fr-CA"/>
        </w:rPr>
        <w:t xml:space="preserve"> </w:t>
      </w:r>
      <w:proofErr w:type="spellStart"/>
      <w:r w:rsidR="00777EC7" w:rsidRPr="002F3A76">
        <w:rPr>
          <w:color w:val="000000" w:themeColor="text1"/>
          <w:lang w:val="fr-CA"/>
        </w:rPr>
        <w:t>sulla</w:t>
      </w:r>
      <w:proofErr w:type="spellEnd"/>
      <w:r w:rsidR="00777EC7" w:rsidRPr="002F3A76">
        <w:rPr>
          <w:color w:val="000000" w:themeColor="text1"/>
          <w:lang w:val="fr-CA"/>
        </w:rPr>
        <w:t xml:space="preserve"> </w:t>
      </w:r>
      <w:proofErr w:type="spellStart"/>
      <w:r w:rsidR="00777EC7" w:rsidRPr="002F3A76">
        <w:rPr>
          <w:color w:val="000000" w:themeColor="text1"/>
          <w:lang w:val="fr-CA"/>
        </w:rPr>
        <w:t>Mobilità</w:t>
      </w:r>
      <w:proofErr w:type="spellEnd"/>
      <w:r w:rsidR="00777EC7" w:rsidRPr="002F3A76">
        <w:rPr>
          <w:color w:val="000000" w:themeColor="text1"/>
          <w:lang w:val="fr-CA"/>
        </w:rPr>
        <w:t xml:space="preserve"> e le </w:t>
      </w:r>
      <w:proofErr w:type="spellStart"/>
      <w:r w:rsidR="00777EC7" w:rsidRPr="002F3A76">
        <w:rPr>
          <w:color w:val="000000" w:themeColor="text1"/>
          <w:lang w:val="fr-CA"/>
        </w:rPr>
        <w:t>Equivalenze</w:t>
      </w:r>
      <w:proofErr w:type="spellEnd"/>
      <w:r w:rsidR="00777EC7" w:rsidRPr="002F3A76">
        <w:rPr>
          <w:color w:val="000000" w:themeColor="text1"/>
          <w:lang w:val="fr-CA"/>
        </w:rPr>
        <w:t xml:space="preserve"> </w:t>
      </w:r>
      <w:proofErr w:type="spellStart"/>
      <w:r w:rsidR="00777EC7" w:rsidRPr="002F3A76">
        <w:rPr>
          <w:color w:val="000000" w:themeColor="text1"/>
          <w:lang w:val="fr-CA"/>
        </w:rPr>
        <w:t>Accademiche</w:t>
      </w:r>
      <w:proofErr w:type="spellEnd"/>
      <w:r w:rsidR="00777EC7" w:rsidRPr="002F3A76">
        <w:rPr>
          <w:color w:val="000000" w:themeColor="text1"/>
          <w:lang w:val="fr-CA"/>
        </w:rPr>
        <w:t xml:space="preserve">. </w:t>
      </w:r>
      <w:hyperlink r:id="rId22" w:history="1">
        <w:r w:rsidR="00777EC7" w:rsidRPr="008268A5">
          <w:rPr>
            <w:color w:val="000000" w:themeColor="text1"/>
          </w:rPr>
          <w:t>https://www.diplo-me.eu/index.html</w:t>
        </w:r>
      </w:hyperlink>
    </w:p>
    <w:p w14:paraId="1BC3CBD4" w14:textId="4953E2AD" w:rsidR="00994ECB" w:rsidRPr="002F3A76" w:rsidRDefault="00994ECB" w:rsidP="008268A5">
      <w:pPr>
        <w:spacing w:line="480" w:lineRule="auto"/>
        <w:ind w:hanging="709"/>
        <w:rPr>
          <w:color w:val="000000" w:themeColor="text1"/>
        </w:rPr>
      </w:pPr>
      <w:r w:rsidRPr="002F3A76">
        <w:rPr>
          <w:rFonts w:eastAsia="TimesNewRomanPSMT"/>
          <w:color w:val="000000" w:themeColor="text1"/>
        </w:rPr>
        <w:t xml:space="preserve">Clark, D. (2016, September 12). 10 ways Blockchain could be used in education. </w:t>
      </w:r>
      <w:proofErr w:type="spellStart"/>
      <w:r w:rsidRPr="002F3A76">
        <w:rPr>
          <w:rFonts w:eastAsia="TimesNewRomanPS-ItalicMT"/>
          <w:i/>
          <w:iCs/>
          <w:color w:val="000000" w:themeColor="text1"/>
        </w:rPr>
        <w:t>oeb</w:t>
      </w:r>
      <w:proofErr w:type="spellEnd"/>
      <w:r w:rsidRPr="002F3A76">
        <w:rPr>
          <w:rFonts w:eastAsia="TimesNewRomanPS-ItalicMT"/>
          <w:i/>
          <w:iCs/>
          <w:color w:val="000000" w:themeColor="text1"/>
        </w:rPr>
        <w:t xml:space="preserve"> insights</w:t>
      </w:r>
      <w:r w:rsidRPr="002F3A76">
        <w:rPr>
          <w:rFonts w:eastAsia="TimesNewRomanPSMT"/>
          <w:color w:val="000000" w:themeColor="text1"/>
        </w:rPr>
        <w:t xml:space="preserve">. </w:t>
      </w:r>
      <w:hyperlink r:id="rId23" w:history="1">
        <w:r w:rsidRPr="002F3A76">
          <w:rPr>
            <w:rStyle w:val="Hyperlink"/>
            <w:rFonts w:eastAsia="TimesNewRomanPSMT"/>
            <w:color w:val="000000" w:themeColor="text1"/>
          </w:rPr>
          <w:t>https://oeb.global/oeb-insights/10-ways-blockchain-could-be-used-in-education/</w:t>
        </w:r>
      </w:hyperlink>
      <w:r w:rsidRPr="002F3A76">
        <w:rPr>
          <w:rFonts w:eastAsia="TimesNewRomanPSMT"/>
          <w:color w:val="000000" w:themeColor="text1"/>
        </w:rPr>
        <w:t xml:space="preserve"> </w:t>
      </w:r>
    </w:p>
    <w:p w14:paraId="416F40EF" w14:textId="322BD646" w:rsidR="00A90E2B" w:rsidRPr="002F3A76" w:rsidRDefault="00994ECB" w:rsidP="008268A5">
      <w:pPr>
        <w:spacing w:line="480" w:lineRule="auto"/>
        <w:ind w:hanging="709"/>
        <w:rPr>
          <w:color w:val="000000" w:themeColor="text1"/>
        </w:rPr>
      </w:pPr>
      <w:r w:rsidRPr="002F3A76">
        <w:rPr>
          <w:rFonts w:eastAsia="Helvetica"/>
          <w:color w:val="000000" w:themeColor="text1"/>
        </w:rPr>
        <w:t xml:space="preserve">Contact North/Contact Nord. (n. d.). Ten Facts about Blockchain. </w:t>
      </w:r>
      <w:hyperlink r:id="rId24" w:history="1">
        <w:r w:rsidRPr="002F3A76">
          <w:rPr>
            <w:rStyle w:val="Hyperlink"/>
            <w:rFonts w:eastAsia="Helvetica"/>
            <w:color w:val="000000" w:themeColor="text1"/>
          </w:rPr>
          <w:t>https://teachonline.ca/tools-trends/ten-facts-about-blockchain-0</w:t>
        </w:r>
      </w:hyperlink>
    </w:p>
    <w:p w14:paraId="641ADE26" w14:textId="77777777" w:rsidR="00E61B5F" w:rsidRPr="002F3A76" w:rsidRDefault="00A90E2B" w:rsidP="008268A5">
      <w:pPr>
        <w:spacing w:line="480" w:lineRule="auto"/>
        <w:ind w:hanging="709"/>
        <w:rPr>
          <w:color w:val="000000" w:themeColor="text1"/>
          <w:lang w:val="en-US"/>
        </w:rPr>
      </w:pPr>
      <w:r w:rsidRPr="002F3A76">
        <w:rPr>
          <w:color w:val="000000" w:themeColor="text1"/>
          <w:lang w:val="en-US"/>
        </w:rPr>
        <w:t xml:space="preserve">De Gaetano, D. (2023, May 3). Breaking Down the Blockchain: How Malta is Leading the Charge in Implementing this Revolutionary Technology. </w:t>
      </w:r>
      <w:proofErr w:type="spellStart"/>
      <w:r w:rsidRPr="002F3A76">
        <w:rPr>
          <w:i/>
          <w:iCs/>
          <w:color w:val="000000" w:themeColor="text1"/>
          <w:lang w:val="en-US"/>
        </w:rPr>
        <w:t>Linkedin</w:t>
      </w:r>
      <w:proofErr w:type="spellEnd"/>
      <w:r w:rsidRPr="002F3A76">
        <w:rPr>
          <w:color w:val="000000" w:themeColor="text1"/>
          <w:lang w:val="en-US"/>
        </w:rPr>
        <w:t xml:space="preserve">. </w:t>
      </w:r>
      <w:hyperlink r:id="rId25" w:history="1">
        <w:r w:rsidRPr="002F3A76">
          <w:rPr>
            <w:color w:val="000000" w:themeColor="text1"/>
            <w:lang w:val="en-US"/>
          </w:rPr>
          <w:t>https://www.linkedin.com/pulse/breaking-down-blockchain-how-malta-leading-charge-denise-de-gaetano</w:t>
        </w:r>
      </w:hyperlink>
    </w:p>
    <w:p w14:paraId="75C94306" w14:textId="77777777" w:rsidR="00E61B5F" w:rsidRPr="002F3A76" w:rsidRDefault="00E61B5F" w:rsidP="008268A5">
      <w:pPr>
        <w:spacing w:line="480" w:lineRule="auto"/>
        <w:ind w:hanging="709"/>
        <w:rPr>
          <w:color w:val="000000" w:themeColor="text1"/>
          <w:lang w:val="en-US"/>
        </w:rPr>
      </w:pPr>
      <w:r w:rsidRPr="008268A5">
        <w:rPr>
          <w:color w:val="000000" w:themeColor="text1"/>
        </w:rPr>
        <w:t xml:space="preserve">Downes, S. (2019, July 5). A Look at the Future of Open Educational Resources. </w:t>
      </w:r>
      <w:r w:rsidRPr="008268A5">
        <w:rPr>
          <w:i/>
          <w:color w:val="000000" w:themeColor="text1"/>
        </w:rPr>
        <w:t>International Journal of</w:t>
      </w:r>
      <w:r w:rsidRPr="002F3A76">
        <w:rPr>
          <w:rFonts w:eastAsia="Helvetica-Oblique"/>
          <w:i/>
          <w:iCs/>
          <w:color w:val="000000" w:themeColor="text1"/>
        </w:rPr>
        <w:t xml:space="preserve"> Open Educational Resources 1</w:t>
      </w:r>
      <w:r w:rsidRPr="002F3A76">
        <w:rPr>
          <w:rFonts w:eastAsia="Helvetica"/>
          <w:color w:val="000000" w:themeColor="text1"/>
        </w:rPr>
        <w:t xml:space="preserve">(2). Retrieved from </w:t>
      </w:r>
      <w:hyperlink r:id="rId26" w:history="1">
        <w:r w:rsidRPr="002F3A76">
          <w:rPr>
            <w:rStyle w:val="Hyperlink"/>
            <w:rFonts w:eastAsia="Helvetica"/>
            <w:color w:val="000000" w:themeColor="text1"/>
          </w:rPr>
          <w:t>https://www.downes.ca/cgi-bin/page.cgi?post=69682</w:t>
        </w:r>
      </w:hyperlink>
    </w:p>
    <w:p w14:paraId="451D3A9C" w14:textId="77777777" w:rsidR="00A01216" w:rsidRPr="002F3A76" w:rsidRDefault="00924797" w:rsidP="008268A5">
      <w:pPr>
        <w:spacing w:line="480" w:lineRule="auto"/>
        <w:ind w:hanging="709"/>
        <w:rPr>
          <w:color w:val="000000" w:themeColor="text1"/>
          <w:lang w:val="en-US"/>
        </w:rPr>
      </w:pPr>
      <w:r w:rsidRPr="002F3A76">
        <w:rPr>
          <w:color w:val="000000" w:themeColor="text1"/>
          <w:lang w:val="en-US"/>
        </w:rPr>
        <w:t xml:space="preserve">Duffy, K. H., </w:t>
      </w:r>
      <w:proofErr w:type="spellStart"/>
      <w:r w:rsidRPr="002F3A76">
        <w:rPr>
          <w:color w:val="000000" w:themeColor="text1"/>
          <w:lang w:val="en-US"/>
        </w:rPr>
        <w:t>Pongratz</w:t>
      </w:r>
      <w:proofErr w:type="spellEnd"/>
      <w:r w:rsidRPr="002F3A76">
        <w:rPr>
          <w:color w:val="000000" w:themeColor="text1"/>
          <w:lang w:val="en-US"/>
        </w:rPr>
        <w:t xml:space="preserve">, H., &amp; Schmidt, J. P. (Eds.). (n. d.). </w:t>
      </w:r>
      <w:r w:rsidRPr="002F3A76">
        <w:rPr>
          <w:i/>
          <w:iCs/>
          <w:color w:val="000000" w:themeColor="text1"/>
          <w:lang w:val="en-US"/>
        </w:rPr>
        <w:t>Building the digital credential infrastructure for the future: A White Paper by the Digital Credentials Consortium</w:t>
      </w:r>
      <w:r w:rsidRPr="002F3A76">
        <w:rPr>
          <w:color w:val="000000" w:themeColor="text1"/>
          <w:lang w:val="en-US"/>
        </w:rPr>
        <w:t xml:space="preserve">. </w:t>
      </w:r>
      <w:hyperlink r:id="rId27" w:history="1">
        <w:r w:rsidRPr="002F3A76">
          <w:rPr>
            <w:color w:val="000000" w:themeColor="text1"/>
            <w:lang w:val="en-US"/>
          </w:rPr>
          <w:t>https://digitalcredentials.mit.edu/wp-content/uploads/2020/02/white-paper-building-digital-credential-infrastructure-future.pdf.</w:t>
        </w:r>
      </w:hyperlink>
      <w:r w:rsidRPr="002F3A76">
        <w:rPr>
          <w:color w:val="000000" w:themeColor="text1"/>
          <w:lang w:val="en-US"/>
        </w:rPr>
        <w:t xml:space="preserve"> </w:t>
      </w:r>
    </w:p>
    <w:p w14:paraId="0D5E4F10" w14:textId="77777777" w:rsidR="00A01216" w:rsidRPr="002F3A76" w:rsidRDefault="00A01216" w:rsidP="008268A5">
      <w:pPr>
        <w:spacing w:line="480" w:lineRule="auto"/>
        <w:ind w:hanging="709"/>
        <w:rPr>
          <w:color w:val="000000" w:themeColor="text1"/>
          <w:lang w:val="en-US"/>
        </w:rPr>
      </w:pPr>
      <w:proofErr w:type="spellStart"/>
      <w:r w:rsidRPr="002F3A76">
        <w:rPr>
          <w:color w:val="000000" w:themeColor="text1"/>
          <w:lang w:val="en-US"/>
        </w:rPr>
        <w:t>eCampus</w:t>
      </w:r>
      <w:proofErr w:type="spellEnd"/>
      <w:r w:rsidRPr="002F3A76">
        <w:rPr>
          <w:color w:val="000000" w:themeColor="text1"/>
          <w:lang w:val="en-US"/>
        </w:rPr>
        <w:t xml:space="preserve"> Ontario. (n. d.). </w:t>
      </w:r>
      <w:r w:rsidRPr="002F3A76">
        <w:rPr>
          <w:i/>
          <w:iCs/>
          <w:color w:val="000000" w:themeColor="text1"/>
          <w:lang w:val="en-US"/>
        </w:rPr>
        <w:t>Micro-credential Principles and Framework</w:t>
      </w:r>
      <w:r w:rsidRPr="002F3A76">
        <w:rPr>
          <w:color w:val="000000" w:themeColor="text1"/>
          <w:lang w:val="en-US"/>
        </w:rPr>
        <w:t xml:space="preserve">   </w:t>
      </w:r>
      <w:hyperlink r:id="rId28" w:history="1">
        <w:r w:rsidRPr="002F3A76">
          <w:rPr>
            <w:color w:val="000000" w:themeColor="text1"/>
            <w:lang w:val="en-US"/>
          </w:rPr>
          <w:t>https://micro.ecampusontario.ca/wp-content/uploads/2020/12/Micro-credentials-en_v2.pdf</w:t>
        </w:r>
      </w:hyperlink>
    </w:p>
    <w:p w14:paraId="760BCADD" w14:textId="523E6842" w:rsidR="00A01216" w:rsidRPr="002F3A76" w:rsidRDefault="00402795" w:rsidP="008268A5">
      <w:pPr>
        <w:spacing w:line="480" w:lineRule="auto"/>
        <w:ind w:hanging="709"/>
        <w:rPr>
          <w:color w:val="000000" w:themeColor="text1"/>
          <w:lang w:val="en-US"/>
        </w:rPr>
      </w:pPr>
      <w:proofErr w:type="spellStart"/>
      <w:r w:rsidRPr="008268A5">
        <w:rPr>
          <w:color w:val="000000" w:themeColor="text1"/>
        </w:rPr>
        <w:t>Grech</w:t>
      </w:r>
      <w:proofErr w:type="spellEnd"/>
      <w:r w:rsidRPr="008268A5">
        <w:rPr>
          <w:color w:val="000000" w:themeColor="text1"/>
        </w:rPr>
        <w:t xml:space="preserve">, A., &amp; Camilleri, A. R. (2017). </w:t>
      </w:r>
      <w:r w:rsidRPr="002F3A76">
        <w:rPr>
          <w:color w:val="000000" w:themeColor="text1"/>
          <w:lang w:val="en-US"/>
        </w:rPr>
        <w:t xml:space="preserve">Blockchain in Education. </w:t>
      </w:r>
      <w:r w:rsidRPr="002F3A76">
        <w:rPr>
          <w:i/>
          <w:iCs/>
          <w:color w:val="000000" w:themeColor="text1"/>
          <w:lang w:val="en-US"/>
        </w:rPr>
        <w:t>International Journal of Open Educational Resources</w:t>
      </w:r>
      <w:r w:rsidRPr="002F3A76">
        <w:rPr>
          <w:color w:val="000000" w:themeColor="text1"/>
          <w:lang w:val="en-US"/>
        </w:rPr>
        <w:t>.</w:t>
      </w:r>
      <w:hyperlink r:id="rId29" w:history="1">
        <w:r w:rsidR="0042757A" w:rsidRPr="002F3A76">
          <w:rPr>
            <w:rStyle w:val="Hyperlink"/>
            <w:color w:val="000000" w:themeColor="text1"/>
            <w:lang w:val="en-US"/>
          </w:rPr>
          <w:t>http://publications.jrc.ec.europa.eu/repository/bitstream/JRC108255/jrc108255_blockchain_in_education%281%29.pdf</w:t>
        </w:r>
      </w:hyperlink>
      <w:r w:rsidRPr="002F3A76">
        <w:rPr>
          <w:color w:val="000000" w:themeColor="text1"/>
          <w:lang w:val="en-US"/>
        </w:rPr>
        <w:t xml:space="preserve"> </w:t>
      </w:r>
    </w:p>
    <w:p w14:paraId="3D726703" w14:textId="77777777" w:rsidR="006B4D8C" w:rsidRPr="002F3A76" w:rsidRDefault="006B4D8C" w:rsidP="008268A5">
      <w:pPr>
        <w:spacing w:line="480" w:lineRule="auto"/>
        <w:ind w:hanging="709"/>
        <w:rPr>
          <w:color w:val="000000" w:themeColor="text1"/>
          <w:lang w:val="en-US"/>
        </w:rPr>
      </w:pPr>
      <w:proofErr w:type="spellStart"/>
      <w:r w:rsidRPr="002F3A76">
        <w:rPr>
          <w:color w:val="000000" w:themeColor="text1"/>
          <w:lang w:val="en-US"/>
        </w:rPr>
        <w:t>Grech</w:t>
      </w:r>
      <w:proofErr w:type="spellEnd"/>
      <w:r w:rsidRPr="002F3A76">
        <w:rPr>
          <w:color w:val="000000" w:themeColor="text1"/>
          <w:lang w:val="en-US"/>
        </w:rPr>
        <w:t xml:space="preserve">, A., </w:t>
      </w:r>
      <w:proofErr w:type="spellStart"/>
      <w:r w:rsidRPr="002F3A76">
        <w:rPr>
          <w:color w:val="000000" w:themeColor="text1"/>
          <w:lang w:val="en-US"/>
        </w:rPr>
        <w:t>Sood</w:t>
      </w:r>
      <w:proofErr w:type="spellEnd"/>
      <w:r w:rsidRPr="002F3A76">
        <w:rPr>
          <w:color w:val="000000" w:themeColor="text1"/>
          <w:lang w:val="en-US"/>
        </w:rPr>
        <w:t xml:space="preserve">, I., &amp; </w:t>
      </w:r>
      <w:proofErr w:type="spellStart"/>
      <w:r w:rsidRPr="002F3A76">
        <w:rPr>
          <w:color w:val="000000" w:themeColor="text1"/>
          <w:lang w:val="en-US"/>
        </w:rPr>
        <w:t>Arino</w:t>
      </w:r>
      <w:proofErr w:type="spellEnd"/>
      <w:r w:rsidRPr="002F3A76">
        <w:rPr>
          <w:color w:val="000000" w:themeColor="text1"/>
          <w:lang w:val="en-US"/>
        </w:rPr>
        <w:t xml:space="preserve">, L. (2021, March 30). Blockchain, Self-Sovereign Identity and Digital Credentials: Promise Versus Praxis in Education. </w:t>
      </w:r>
      <w:r w:rsidRPr="002F3A76">
        <w:rPr>
          <w:i/>
          <w:iCs/>
          <w:color w:val="000000" w:themeColor="text1"/>
          <w:lang w:val="en-US"/>
        </w:rPr>
        <w:t>frontiers in Blockchain</w:t>
      </w:r>
      <w:r w:rsidRPr="002F3A76">
        <w:rPr>
          <w:color w:val="000000" w:themeColor="text1"/>
          <w:lang w:val="en-US"/>
        </w:rPr>
        <w:t xml:space="preserve">. </w:t>
      </w:r>
      <w:hyperlink r:id="rId30" w:history="1">
        <w:r w:rsidRPr="002F3A76">
          <w:rPr>
            <w:color w:val="000000" w:themeColor="text1"/>
            <w:lang w:val="en-US"/>
          </w:rPr>
          <w:t>https://www.frontiersin.org/articles/</w:t>
        </w:r>
      </w:hyperlink>
    </w:p>
    <w:p w14:paraId="46B255E3" w14:textId="176D7DA0" w:rsidR="00E7526C" w:rsidRPr="008268A5" w:rsidRDefault="00E7526C" w:rsidP="008268A5">
      <w:pPr>
        <w:spacing w:line="480" w:lineRule="auto"/>
        <w:ind w:hanging="709"/>
        <w:rPr>
          <w:color w:val="000000" w:themeColor="text1"/>
          <w:shd w:val="clear" w:color="auto" w:fill="FFFFFF"/>
        </w:rPr>
      </w:pPr>
      <w:proofErr w:type="spellStart"/>
      <w:r w:rsidRPr="008268A5">
        <w:rPr>
          <w:color w:val="000000" w:themeColor="text1"/>
          <w:shd w:val="clear" w:color="auto" w:fill="FFFFFF"/>
        </w:rPr>
        <w:t>Güneş</w:t>
      </w:r>
      <w:proofErr w:type="spellEnd"/>
      <w:r w:rsidRPr="008268A5">
        <w:rPr>
          <w:color w:val="000000" w:themeColor="text1"/>
          <w:shd w:val="clear" w:color="auto" w:fill="FFFFFF"/>
        </w:rPr>
        <w:t xml:space="preserve">, A., &amp; </w:t>
      </w:r>
      <w:proofErr w:type="spellStart"/>
      <w:r w:rsidRPr="008268A5">
        <w:rPr>
          <w:color w:val="000000" w:themeColor="text1"/>
          <w:shd w:val="clear" w:color="auto" w:fill="FFFFFF"/>
        </w:rPr>
        <w:t>Fırat</w:t>
      </w:r>
      <w:proofErr w:type="spellEnd"/>
      <w:r w:rsidRPr="008268A5">
        <w:rPr>
          <w:color w:val="000000" w:themeColor="text1"/>
          <w:shd w:val="clear" w:color="auto" w:fill="FFFFFF"/>
        </w:rPr>
        <w:t xml:space="preserve">, M. (2022, August). Decentralized Infrastructure of Micro-Credentials and Blockchain </w:t>
      </w:r>
      <w:proofErr w:type="spellStart"/>
      <w:r w:rsidRPr="008268A5">
        <w:rPr>
          <w:color w:val="000000" w:themeColor="text1"/>
          <w:shd w:val="clear" w:color="auto" w:fill="FFFFFF"/>
        </w:rPr>
        <w:t>echnology</w:t>
      </w:r>
      <w:proofErr w:type="spellEnd"/>
      <w:r w:rsidRPr="008268A5">
        <w:rPr>
          <w:color w:val="000000" w:themeColor="text1"/>
          <w:shd w:val="clear" w:color="auto" w:fill="FFFFFF"/>
        </w:rPr>
        <w:t>. In </w:t>
      </w:r>
      <w:r w:rsidRPr="008268A5">
        <w:rPr>
          <w:i/>
          <w:iCs/>
          <w:color w:val="000000" w:themeColor="text1"/>
          <w:shd w:val="clear" w:color="auto" w:fill="FFFFFF"/>
        </w:rPr>
        <w:t xml:space="preserve">2nd International Conference on Educational Technology and Online Learning–ICETOL </w:t>
      </w:r>
      <w:r w:rsidRPr="008268A5">
        <w:rPr>
          <w:i/>
          <w:iCs/>
          <w:color w:val="000000" w:themeColor="text1"/>
          <w:shd w:val="clear" w:color="auto" w:fill="FFFFFF"/>
        </w:rPr>
        <w:lastRenderedPageBreak/>
        <w:t>2022</w:t>
      </w:r>
      <w:r w:rsidRPr="008268A5">
        <w:rPr>
          <w:color w:val="000000" w:themeColor="text1"/>
          <w:shd w:val="clear" w:color="auto" w:fill="FFFFFF"/>
        </w:rPr>
        <w:t>.</w:t>
      </w:r>
      <w:r w:rsidR="007A54AE" w:rsidRPr="008268A5">
        <w:rPr>
          <w:color w:val="000000" w:themeColor="text1"/>
          <w:shd w:val="clear" w:color="auto" w:fill="FFFFFF"/>
        </w:rPr>
        <w:t xml:space="preserve"> </w:t>
      </w:r>
      <w:hyperlink r:id="rId31" w:anchor=":~:text=PDF-,Available,-Decentralized%20Infrastructure%20of" w:history="1">
        <w:r w:rsidR="007A54AE" w:rsidRPr="008268A5">
          <w:rPr>
            <w:rStyle w:val="Hyperlink"/>
            <w:color w:val="000000" w:themeColor="text1"/>
            <w:shd w:val="clear" w:color="auto" w:fill="FFFFFF"/>
          </w:rPr>
          <w:t>https://www.researchgate.net/publication/370445953_Decentralized_Infrastructure_of_Micro-Credentials_and_Blockchain_Technology#:~:text=PDF-,Available,-Decentralized%20Infrastructure%20of</w:t>
        </w:r>
      </w:hyperlink>
    </w:p>
    <w:p w14:paraId="68E6B920" w14:textId="3F3292DA" w:rsidR="00C1076E" w:rsidRPr="002F3A76" w:rsidRDefault="0070738D" w:rsidP="008268A5">
      <w:pPr>
        <w:spacing w:line="480" w:lineRule="auto"/>
        <w:ind w:hanging="709"/>
        <w:rPr>
          <w:rStyle w:val="Hyperlink"/>
          <w:rFonts w:eastAsia="TimesNewRomanPSMT"/>
          <w:color w:val="000000" w:themeColor="text1"/>
        </w:rPr>
      </w:pPr>
      <w:proofErr w:type="spellStart"/>
      <w:r w:rsidRPr="002F3A76">
        <w:rPr>
          <w:rStyle w:val="Hyperlink"/>
          <w:rFonts w:eastAsia="TimesNewRomanPSMT"/>
          <w:color w:val="000000" w:themeColor="text1"/>
        </w:rPr>
        <w:t>Holotescu</w:t>
      </w:r>
      <w:proofErr w:type="spellEnd"/>
      <w:r w:rsidRPr="002F3A76">
        <w:rPr>
          <w:rStyle w:val="Hyperlink"/>
          <w:rFonts w:eastAsia="TimesNewRomanPSMT"/>
          <w:color w:val="000000" w:themeColor="text1"/>
        </w:rPr>
        <w:t xml:space="preserve">, C. (2018) </w:t>
      </w:r>
      <w:r w:rsidR="00035063" w:rsidRPr="002F3A76">
        <w:rPr>
          <w:rStyle w:val="Hyperlink"/>
          <w:rFonts w:eastAsia="TimesNewRomanPSMT"/>
          <w:color w:val="000000" w:themeColor="text1"/>
        </w:rPr>
        <w:t>Blockchain and Open Education. [Slides].</w:t>
      </w:r>
      <w:r w:rsidRPr="002F3A76">
        <w:rPr>
          <w:rStyle w:val="Hyperlink"/>
          <w:rFonts w:eastAsia="TimesNewRomanPSMT"/>
          <w:color w:val="000000" w:themeColor="text1"/>
        </w:rPr>
        <w:t xml:space="preserve"> </w:t>
      </w:r>
      <w:hyperlink r:id="rId32" w:history="1">
        <w:r w:rsidR="00D02185" w:rsidRPr="002F3A76">
          <w:rPr>
            <w:rStyle w:val="Hyperlink"/>
            <w:rFonts w:eastAsia="TimesNewRomanPSMT"/>
            <w:color w:val="000000" w:themeColor="text1"/>
          </w:rPr>
          <w:t>https://www.slideshare.net/cami13/blockchain-and-open-education?qid=090c3eb1-6bd3-41e1-9dca-0737c476bcc3&amp;v=&amp;b=&amp;from_search=27</w:t>
        </w:r>
      </w:hyperlink>
    </w:p>
    <w:p w14:paraId="7658F510" w14:textId="77777777" w:rsidR="006E5306" w:rsidRPr="002F3A76" w:rsidRDefault="00C1076E" w:rsidP="008268A5">
      <w:pPr>
        <w:spacing w:line="480" w:lineRule="auto"/>
        <w:ind w:hanging="709"/>
        <w:rPr>
          <w:color w:val="000000" w:themeColor="text1"/>
          <w:lang w:val="en-US"/>
        </w:rPr>
      </w:pPr>
      <w:r w:rsidRPr="002F3A76">
        <w:rPr>
          <w:color w:val="000000" w:themeColor="text1"/>
          <w:lang w:val="en-US"/>
        </w:rPr>
        <w:t xml:space="preserve">Hyland Credentials. (n. d.). </w:t>
      </w:r>
      <w:r w:rsidRPr="002F3A76">
        <w:rPr>
          <w:i/>
          <w:iCs/>
          <w:color w:val="000000" w:themeColor="text1"/>
          <w:lang w:val="en-US"/>
        </w:rPr>
        <w:t>Digital Learning Solutions</w:t>
      </w:r>
      <w:r w:rsidRPr="002F3A76">
        <w:rPr>
          <w:color w:val="000000" w:themeColor="text1"/>
          <w:lang w:val="en-US"/>
        </w:rPr>
        <w:t xml:space="preserve">. Author. </w:t>
      </w:r>
      <w:hyperlink r:id="rId33" w:history="1">
        <w:r w:rsidRPr="002F3A76">
          <w:rPr>
            <w:color w:val="000000" w:themeColor="text1"/>
            <w:lang w:val="en-US"/>
          </w:rPr>
          <w:t>https://www.hylandcredentials.com/</w:t>
        </w:r>
      </w:hyperlink>
    </w:p>
    <w:p w14:paraId="4DBE4AFE" w14:textId="77777777" w:rsidR="006E5306" w:rsidRPr="002F3A76" w:rsidRDefault="006E5306" w:rsidP="008268A5">
      <w:pPr>
        <w:spacing w:line="480" w:lineRule="auto"/>
        <w:ind w:hanging="709"/>
        <w:rPr>
          <w:rStyle w:val="Hyperlink"/>
          <w:color w:val="000000" w:themeColor="text1"/>
          <w:u w:val="none"/>
          <w:lang w:val="en-US"/>
        </w:rPr>
      </w:pPr>
      <w:r w:rsidRPr="002F3A76">
        <w:rPr>
          <w:color w:val="000000" w:themeColor="text1"/>
          <w:lang w:val="en-US"/>
        </w:rPr>
        <w:t xml:space="preserve">IBM. (n. d.). </w:t>
      </w:r>
      <w:r w:rsidRPr="002F3A76">
        <w:rPr>
          <w:i/>
          <w:iCs/>
          <w:color w:val="000000" w:themeColor="text1"/>
          <w:lang w:val="en-US"/>
        </w:rPr>
        <w:t>Blockchain and Artificial Intelligence</w:t>
      </w:r>
      <w:r w:rsidRPr="002F3A76">
        <w:rPr>
          <w:color w:val="000000" w:themeColor="text1"/>
          <w:lang w:val="en-US"/>
        </w:rPr>
        <w:t xml:space="preserve">. Author. </w:t>
      </w:r>
      <w:hyperlink r:id="rId34" w:history="1">
        <w:r w:rsidRPr="002F3A76">
          <w:rPr>
            <w:color w:val="000000" w:themeColor="text1"/>
            <w:lang w:val="en-US"/>
          </w:rPr>
          <w:t>https://www.ibm.com/topics/blockchain-ai</w:t>
        </w:r>
      </w:hyperlink>
    </w:p>
    <w:p w14:paraId="184FC692" w14:textId="77777777" w:rsidR="00A42799" w:rsidRPr="002F3A76" w:rsidRDefault="00D02185" w:rsidP="008268A5">
      <w:pPr>
        <w:spacing w:line="480" w:lineRule="auto"/>
        <w:ind w:hanging="709"/>
        <w:rPr>
          <w:rStyle w:val="Hyperlink"/>
          <w:rFonts w:eastAsia="Helvetica"/>
          <w:color w:val="000000" w:themeColor="text1"/>
        </w:rPr>
      </w:pPr>
      <w:r w:rsidRPr="002F3A76">
        <w:rPr>
          <w:rFonts w:eastAsia="Helvetica"/>
          <w:color w:val="000000" w:themeColor="text1"/>
        </w:rPr>
        <w:t xml:space="preserve">Jones, S. (2018, October 1). A Solution to OER Publication Resistance: Using Blockchain Technology to Protect Scholar Copyright. </w:t>
      </w:r>
      <w:hyperlink r:id="rId35" w:history="1">
        <w:r w:rsidRPr="002F3A76">
          <w:rPr>
            <w:rStyle w:val="Hyperlink"/>
            <w:rFonts w:eastAsia="Helvetica"/>
            <w:color w:val="000000" w:themeColor="text1"/>
          </w:rPr>
          <w:t>https://www.ijoer.org/a-solution-to-oer-publication-resistance-using-Blockchain-technology-to-protect-scholar-copyright_doi-10-18278-ijoer-1-1-8/</w:t>
        </w:r>
      </w:hyperlink>
    </w:p>
    <w:p w14:paraId="10CC1509" w14:textId="4BF154A9" w:rsidR="000747F5" w:rsidRPr="008268A5" w:rsidRDefault="000747F5" w:rsidP="008268A5">
      <w:pPr>
        <w:spacing w:line="480" w:lineRule="auto"/>
        <w:ind w:hanging="709"/>
        <w:rPr>
          <w:rStyle w:val="Hyperlink"/>
          <w:rFonts w:eastAsia="Helvetica"/>
          <w:color w:val="000000" w:themeColor="text1"/>
          <w:u w:val="none"/>
        </w:rPr>
      </w:pPr>
      <w:r w:rsidRPr="008268A5">
        <w:rPr>
          <w:rStyle w:val="Hyperlink"/>
          <w:rFonts w:eastAsia="Helvetica"/>
          <w:color w:val="000000" w:themeColor="text1"/>
          <w:u w:val="none"/>
        </w:rPr>
        <w:t xml:space="preserve">Islam, M. A. &amp; </w:t>
      </w:r>
      <w:proofErr w:type="spellStart"/>
      <w:r w:rsidRPr="008268A5">
        <w:rPr>
          <w:rStyle w:val="Hyperlink"/>
          <w:rFonts w:eastAsia="Helvetica"/>
          <w:color w:val="000000" w:themeColor="text1"/>
          <w:u w:val="none"/>
        </w:rPr>
        <w:t>Rihan</w:t>
      </w:r>
      <w:proofErr w:type="spellEnd"/>
      <w:r w:rsidRPr="008268A5">
        <w:rPr>
          <w:rStyle w:val="Hyperlink"/>
          <w:rFonts w:eastAsia="Helvetica"/>
          <w:color w:val="000000" w:themeColor="text1"/>
          <w:u w:val="none"/>
        </w:rPr>
        <w:t xml:space="preserve">, N. M. (Under Review). AI and Blockchain as sustainable teaching and learning tools to cope with the 4IR. </w:t>
      </w:r>
      <w:r w:rsidRPr="008268A5">
        <w:rPr>
          <w:rStyle w:val="Hyperlink"/>
          <w:rFonts w:eastAsia="Helvetica"/>
          <w:i/>
          <w:iCs/>
          <w:color w:val="000000" w:themeColor="text1"/>
          <w:u w:val="none"/>
        </w:rPr>
        <w:t>AI + Blockchain Book</w:t>
      </w:r>
      <w:r w:rsidRPr="008268A5">
        <w:rPr>
          <w:rStyle w:val="Hyperlink"/>
          <w:rFonts w:eastAsia="Helvetica"/>
          <w:color w:val="000000" w:themeColor="text1"/>
          <w:u w:val="none"/>
        </w:rPr>
        <w:t xml:space="preserve">, CRC Press. </w:t>
      </w:r>
      <w:hyperlink r:id="rId36" w:history="1">
        <w:r w:rsidRPr="008268A5">
          <w:rPr>
            <w:rStyle w:val="Hyperlink"/>
            <w:rFonts w:eastAsia="Helvetica"/>
            <w:color w:val="000000" w:themeColor="text1"/>
            <w:u w:val="none"/>
          </w:rPr>
          <w:t>https://arxiv.org/pdf/2305.01088.pdf</w:t>
        </w:r>
      </w:hyperlink>
    </w:p>
    <w:p w14:paraId="47818FC7" w14:textId="77777777" w:rsidR="00A42799" w:rsidRPr="002F3A76" w:rsidRDefault="00A42799" w:rsidP="008268A5">
      <w:pPr>
        <w:spacing w:line="480" w:lineRule="auto"/>
        <w:ind w:hanging="709"/>
        <w:rPr>
          <w:rStyle w:val="Hyperlink"/>
          <w:rFonts w:eastAsia="Helvetica"/>
          <w:color w:val="000000" w:themeColor="text1"/>
        </w:rPr>
      </w:pPr>
      <w:r w:rsidRPr="002F3A76">
        <w:rPr>
          <w:color w:val="000000" w:themeColor="text1"/>
          <w:lang w:val="en-US"/>
        </w:rPr>
        <w:t xml:space="preserve">Kilroy, K., Riley, L., &amp; Bhatta, D. (2023). </w:t>
      </w:r>
      <w:r w:rsidRPr="002F3A76">
        <w:rPr>
          <w:i/>
          <w:iCs/>
          <w:color w:val="000000" w:themeColor="text1"/>
          <w:lang w:val="en-US"/>
        </w:rPr>
        <w:t>Blockchain Tethered AI</w:t>
      </w:r>
      <w:r w:rsidRPr="002F3A76">
        <w:rPr>
          <w:color w:val="000000" w:themeColor="text1"/>
          <w:lang w:val="en-US"/>
        </w:rPr>
        <w:t xml:space="preserve">. O’Reilly Media. </w:t>
      </w:r>
      <w:hyperlink r:id="rId37" w:history="1">
        <w:r w:rsidRPr="002F3A76">
          <w:rPr>
            <w:color w:val="000000" w:themeColor="text1"/>
            <w:lang w:val="en-US"/>
          </w:rPr>
          <w:t>https://www.amazon.ca/Blockchain-Tethered-AI-Karen-Kilroy-ebook/dp/B0BVPXR6DZ</w:t>
        </w:r>
      </w:hyperlink>
      <w:r w:rsidRPr="002F3A76">
        <w:rPr>
          <w:color w:val="000000" w:themeColor="text1"/>
          <w:lang w:val="en-US"/>
        </w:rPr>
        <w:t xml:space="preserve"> </w:t>
      </w:r>
    </w:p>
    <w:p w14:paraId="50759CBC" w14:textId="77777777" w:rsidR="004061A9" w:rsidRPr="008268A5" w:rsidRDefault="004061A9" w:rsidP="008268A5">
      <w:pPr>
        <w:spacing w:line="480" w:lineRule="auto"/>
        <w:ind w:hanging="709"/>
        <w:rPr>
          <w:rFonts w:eastAsia="Helvetica"/>
          <w:color w:val="000000" w:themeColor="text1"/>
          <w:u w:val="single"/>
        </w:rPr>
      </w:pPr>
      <w:r w:rsidRPr="002F3A76">
        <w:rPr>
          <w:color w:val="000000" w:themeColor="text1"/>
          <w:lang w:val="en-US"/>
        </w:rPr>
        <w:t xml:space="preserve">Kishore, S., Chan, J., </w:t>
      </w:r>
      <w:proofErr w:type="spellStart"/>
      <w:r w:rsidRPr="002F3A76">
        <w:rPr>
          <w:color w:val="000000" w:themeColor="text1"/>
          <w:lang w:val="en-US"/>
        </w:rPr>
        <w:t>Muthupoltotage</w:t>
      </w:r>
      <w:proofErr w:type="spellEnd"/>
      <w:r w:rsidRPr="002F3A76">
        <w:rPr>
          <w:color w:val="000000" w:themeColor="text1"/>
          <w:lang w:val="en-US"/>
        </w:rPr>
        <w:t xml:space="preserve">, U. P., Young, N., &amp; Sundaram, D. (2021, May 1). Blockchain-based Micro-credentials: Design, Implementation, Evaluation and Adoption. </w:t>
      </w:r>
      <w:r w:rsidRPr="002F3A76">
        <w:rPr>
          <w:i/>
          <w:iCs/>
          <w:color w:val="000000" w:themeColor="text1"/>
          <w:lang w:val="en-US"/>
        </w:rPr>
        <w:t>Scholar Space</w:t>
      </w:r>
      <w:r w:rsidRPr="002F3A76">
        <w:rPr>
          <w:color w:val="000000" w:themeColor="text1"/>
          <w:lang w:val="en-US"/>
        </w:rPr>
        <w:t xml:space="preserve">. </w:t>
      </w:r>
      <w:hyperlink r:id="rId38" w:history="1">
        <w:r w:rsidRPr="002F3A76">
          <w:rPr>
            <w:color w:val="000000" w:themeColor="text1"/>
            <w:lang w:val="en-US"/>
          </w:rPr>
          <w:t>https://scholarspace.manoa.hawaii.edu/items/d72a8b0a-e74a-42da-a6a0-1a5172b4866b</w:t>
        </w:r>
      </w:hyperlink>
      <w:r w:rsidRPr="002F3A76">
        <w:rPr>
          <w:color w:val="000000" w:themeColor="text1"/>
          <w:lang w:val="en-US"/>
        </w:rPr>
        <w:t xml:space="preserve"> </w:t>
      </w:r>
    </w:p>
    <w:p w14:paraId="4B0AB129" w14:textId="12389E19" w:rsidR="00994ECB" w:rsidRPr="002F3A76" w:rsidRDefault="00994ECB" w:rsidP="008268A5">
      <w:pPr>
        <w:spacing w:line="480" w:lineRule="auto"/>
        <w:ind w:hanging="709"/>
        <w:rPr>
          <w:color w:val="000000" w:themeColor="text1"/>
        </w:rPr>
      </w:pPr>
      <w:proofErr w:type="spellStart"/>
      <w:r w:rsidRPr="002F3A76">
        <w:rPr>
          <w:rFonts w:eastAsia="Helvetica"/>
          <w:color w:val="000000" w:themeColor="text1"/>
          <w:lang w:val="fr-CA"/>
        </w:rPr>
        <w:t>Lantero</w:t>
      </w:r>
      <w:proofErr w:type="spellEnd"/>
      <w:r w:rsidRPr="002F3A76">
        <w:rPr>
          <w:rFonts w:eastAsia="Helvetica"/>
          <w:color w:val="000000" w:themeColor="text1"/>
          <w:lang w:val="fr-CA"/>
        </w:rPr>
        <w:t xml:space="preserve">, L., &amp; </w:t>
      </w:r>
      <w:proofErr w:type="spellStart"/>
      <w:r w:rsidRPr="002F3A76">
        <w:rPr>
          <w:rFonts w:eastAsia="Helvetica"/>
          <w:color w:val="000000" w:themeColor="text1"/>
          <w:lang w:val="fr-CA"/>
        </w:rPr>
        <w:t>Marchionni</w:t>
      </w:r>
      <w:proofErr w:type="spellEnd"/>
      <w:r w:rsidRPr="002F3A76">
        <w:rPr>
          <w:rFonts w:eastAsia="Helvetica"/>
          <w:color w:val="000000" w:themeColor="text1"/>
          <w:lang w:val="fr-CA"/>
        </w:rPr>
        <w:t xml:space="preserve">, P. (2019, May 20). </w:t>
      </w:r>
      <w:proofErr w:type="spellStart"/>
      <w:r w:rsidRPr="002F3A76">
        <w:rPr>
          <w:rFonts w:eastAsia="Helvetica-Oblique"/>
          <w:i/>
          <w:iCs/>
          <w:color w:val="000000" w:themeColor="text1"/>
        </w:rPr>
        <w:t>Diplo.Me</w:t>
      </w:r>
      <w:proofErr w:type="spellEnd"/>
      <w:r w:rsidRPr="002F3A76">
        <w:rPr>
          <w:rFonts w:eastAsia="Helvetica-Oblique"/>
          <w:i/>
          <w:iCs/>
          <w:color w:val="000000" w:themeColor="text1"/>
        </w:rPr>
        <w:t xml:space="preserve"> White Paper</w:t>
      </w:r>
      <w:r w:rsidRPr="002F3A76">
        <w:rPr>
          <w:rFonts w:eastAsia="Helvetica"/>
          <w:color w:val="000000" w:themeColor="text1"/>
        </w:rPr>
        <w:t xml:space="preserve">. </w:t>
      </w:r>
      <w:hyperlink r:id="rId39" w:history="1">
        <w:r w:rsidRPr="002F3A76">
          <w:rPr>
            <w:rStyle w:val="Hyperlink"/>
            <w:rFonts w:eastAsia="Helvetica"/>
            <w:color w:val="000000" w:themeColor="text1"/>
          </w:rPr>
          <w:t>http://www.cimea.it/files/fileusers/8727_Diplome%20White%20Paper.pdf</w:t>
        </w:r>
      </w:hyperlink>
    </w:p>
    <w:p w14:paraId="743B5C11" w14:textId="2115E3F3" w:rsidR="00994ECB" w:rsidRPr="002F3A76" w:rsidRDefault="00994ECB" w:rsidP="008268A5">
      <w:pPr>
        <w:spacing w:line="480" w:lineRule="auto"/>
        <w:ind w:hanging="709"/>
        <w:rPr>
          <w:color w:val="000000" w:themeColor="text1"/>
        </w:rPr>
      </w:pPr>
      <w:r w:rsidRPr="002F3A76">
        <w:rPr>
          <w:rFonts w:eastAsia="Helvetica"/>
          <w:color w:val="000000" w:themeColor="text1"/>
        </w:rPr>
        <w:t xml:space="preserve">Levin, D. (2016a, March 10). 10 Things </w:t>
      </w:r>
      <w:proofErr w:type="gramStart"/>
      <w:r w:rsidRPr="002F3A76">
        <w:rPr>
          <w:rFonts w:eastAsia="Helvetica"/>
          <w:color w:val="000000" w:themeColor="text1"/>
        </w:rPr>
        <w:t>To</w:t>
      </w:r>
      <w:proofErr w:type="gramEnd"/>
      <w:r w:rsidRPr="002F3A76">
        <w:rPr>
          <w:rFonts w:eastAsia="Helvetica"/>
          <w:color w:val="000000" w:themeColor="text1"/>
        </w:rPr>
        <w:t xml:space="preserve"> Know about the Future of Blockchain in Education [Blog page]. </w:t>
      </w:r>
      <w:hyperlink r:id="rId40" w:history="1">
        <w:r w:rsidRPr="002F3A76">
          <w:rPr>
            <w:rStyle w:val="Hyperlink"/>
            <w:rFonts w:eastAsia="Helvetica"/>
            <w:color w:val="000000" w:themeColor="text1"/>
          </w:rPr>
          <w:t>https://www.edtechstrategies.com/blog/blockchain-misconceptions/</w:t>
        </w:r>
      </w:hyperlink>
    </w:p>
    <w:p w14:paraId="2447E0C7" w14:textId="5FD6A3F6" w:rsidR="00BD69A5" w:rsidRPr="002F3A76" w:rsidRDefault="00994ECB" w:rsidP="008268A5">
      <w:pPr>
        <w:spacing w:line="480" w:lineRule="auto"/>
        <w:ind w:hanging="709"/>
        <w:rPr>
          <w:color w:val="000000" w:themeColor="text1"/>
        </w:rPr>
      </w:pPr>
      <w:r w:rsidRPr="002F3A76">
        <w:rPr>
          <w:rFonts w:eastAsia="Helvetica"/>
          <w:color w:val="000000" w:themeColor="text1"/>
        </w:rPr>
        <w:t xml:space="preserve">Levin, D. (2016b, August 1). Blockchain Misconceptions and the Future of Education [Blog page]. </w:t>
      </w:r>
      <w:hyperlink r:id="rId41" w:history="1">
        <w:r w:rsidRPr="002F3A76">
          <w:rPr>
            <w:rStyle w:val="Hyperlink"/>
            <w:rFonts w:eastAsia="Helvetica"/>
            <w:color w:val="000000" w:themeColor="text1"/>
          </w:rPr>
          <w:t>https://www.edtechstrategies.com/blog/blockchain-misconceptions/</w:t>
        </w:r>
      </w:hyperlink>
    </w:p>
    <w:p w14:paraId="7486FBA5" w14:textId="77777777" w:rsidR="005E46FD" w:rsidRPr="002F3A76" w:rsidRDefault="005E46FD" w:rsidP="008268A5">
      <w:pPr>
        <w:spacing w:line="480" w:lineRule="auto"/>
        <w:ind w:hanging="709"/>
        <w:rPr>
          <w:color w:val="000000" w:themeColor="text1"/>
          <w:lang w:val="en-US"/>
        </w:rPr>
      </w:pPr>
      <w:r w:rsidRPr="002F3A76">
        <w:rPr>
          <w:color w:val="000000" w:themeColor="text1"/>
          <w:lang w:val="en-US"/>
        </w:rPr>
        <w:lastRenderedPageBreak/>
        <w:t xml:space="preserve">Lo, C. K. (2023, April 13). What Is the Impact of </w:t>
      </w:r>
      <w:proofErr w:type="spellStart"/>
      <w:r w:rsidRPr="002F3A76">
        <w:rPr>
          <w:color w:val="000000" w:themeColor="text1"/>
          <w:lang w:val="en-US"/>
        </w:rPr>
        <w:t>ChatGPT</w:t>
      </w:r>
      <w:proofErr w:type="spellEnd"/>
      <w:r w:rsidRPr="002F3A76">
        <w:rPr>
          <w:color w:val="000000" w:themeColor="text1"/>
          <w:lang w:val="en-US"/>
        </w:rPr>
        <w:t xml:space="preserve"> on Education? A Rapid Review of the Literature. </w:t>
      </w:r>
      <w:r w:rsidRPr="002F3A76">
        <w:rPr>
          <w:i/>
          <w:iCs/>
          <w:color w:val="000000" w:themeColor="text1"/>
          <w:lang w:val="en-US"/>
        </w:rPr>
        <w:t>Educ. Sci., 13</w:t>
      </w:r>
      <w:r w:rsidRPr="002F3A76">
        <w:rPr>
          <w:color w:val="000000" w:themeColor="text1"/>
          <w:lang w:val="en-US"/>
        </w:rPr>
        <w:t xml:space="preserve">. </w:t>
      </w:r>
      <w:hyperlink r:id="rId42" w:history="1">
        <w:r w:rsidRPr="002F3A76">
          <w:rPr>
            <w:color w:val="000000" w:themeColor="text1"/>
            <w:lang w:val="en-US"/>
          </w:rPr>
          <w:t>https://www.mdpi.com/</w:t>
        </w:r>
      </w:hyperlink>
    </w:p>
    <w:p w14:paraId="7970E279" w14:textId="77777777" w:rsidR="00BD69A5" w:rsidRPr="002F3A76" w:rsidRDefault="00994ECB" w:rsidP="008268A5">
      <w:pPr>
        <w:spacing w:line="480" w:lineRule="auto"/>
        <w:ind w:hanging="709"/>
        <w:rPr>
          <w:color w:val="000000" w:themeColor="text1"/>
        </w:rPr>
      </w:pPr>
      <w:r w:rsidRPr="002F3A76">
        <w:rPr>
          <w:rFonts w:eastAsia="TimesNewRomanPSMT"/>
          <w:color w:val="000000" w:themeColor="text1"/>
        </w:rPr>
        <w:t xml:space="preserve">MIT. (n. d.). </w:t>
      </w:r>
      <w:r w:rsidRPr="002F3A76">
        <w:rPr>
          <w:rFonts w:eastAsia="TimesNewRomanPS-ItalicMT"/>
          <w:i/>
          <w:iCs/>
          <w:color w:val="000000" w:themeColor="text1"/>
        </w:rPr>
        <w:t>Digital Credentials Consortium</w:t>
      </w:r>
      <w:r w:rsidRPr="002F3A76">
        <w:rPr>
          <w:rFonts w:eastAsia="TimesNewRomanPSMT"/>
          <w:color w:val="000000" w:themeColor="text1"/>
        </w:rPr>
        <w:t xml:space="preserve">. </w:t>
      </w:r>
      <w:hyperlink r:id="rId43" w:history="1">
        <w:r w:rsidRPr="002F3A76">
          <w:rPr>
            <w:rStyle w:val="Hyperlink"/>
            <w:rFonts w:eastAsia="TimesNewRomanPSMT"/>
            <w:color w:val="000000" w:themeColor="text1"/>
          </w:rPr>
          <w:t>https://digitalcredentials.mit.edu/</w:t>
        </w:r>
      </w:hyperlink>
      <w:r w:rsidR="00373673" w:rsidRPr="002F3A76">
        <w:rPr>
          <w:color w:val="000000" w:themeColor="text1"/>
          <w:lang w:val="en-US"/>
        </w:rPr>
        <w:t xml:space="preserve"> </w:t>
      </w:r>
    </w:p>
    <w:p w14:paraId="7AAD2D9F" w14:textId="77777777" w:rsidR="00373673" w:rsidRPr="002F3A76" w:rsidRDefault="00373673" w:rsidP="008268A5">
      <w:pPr>
        <w:spacing w:line="480" w:lineRule="auto"/>
        <w:ind w:hanging="709"/>
        <w:rPr>
          <w:color w:val="000000" w:themeColor="text1"/>
        </w:rPr>
      </w:pPr>
      <w:proofErr w:type="spellStart"/>
      <w:r w:rsidRPr="002F3A76">
        <w:rPr>
          <w:color w:val="000000" w:themeColor="text1"/>
          <w:lang w:val="en-US"/>
        </w:rPr>
        <w:t>Marwala</w:t>
      </w:r>
      <w:proofErr w:type="spellEnd"/>
      <w:r w:rsidRPr="002F3A76">
        <w:rPr>
          <w:color w:val="000000" w:themeColor="text1"/>
          <w:lang w:val="en-US"/>
        </w:rPr>
        <w:t xml:space="preserve">, T., &amp; Xing, B. (2018, October 23). </w:t>
      </w:r>
      <w:r w:rsidRPr="002F3A76">
        <w:rPr>
          <w:i/>
          <w:iCs/>
          <w:color w:val="000000" w:themeColor="text1"/>
          <w:lang w:val="en-US"/>
        </w:rPr>
        <w:t>Blockchain and Artificial Intelligence</w:t>
      </w:r>
      <w:r w:rsidRPr="002F3A76">
        <w:rPr>
          <w:color w:val="000000" w:themeColor="text1"/>
          <w:lang w:val="en-US"/>
        </w:rPr>
        <w:t xml:space="preserve">. Cornell University Archive. </w:t>
      </w:r>
      <w:hyperlink r:id="rId44" w:history="1">
        <w:r w:rsidRPr="002F3A76">
          <w:rPr>
            <w:color w:val="000000" w:themeColor="text1"/>
            <w:lang w:val="en-US"/>
          </w:rPr>
          <w:t>https://arxiv.org/pdf/1802.04451.pdf</w:t>
        </w:r>
      </w:hyperlink>
    </w:p>
    <w:p w14:paraId="60BC1BBB" w14:textId="77777777" w:rsidR="00853DEB" w:rsidRPr="002F3A76" w:rsidRDefault="00853DEB" w:rsidP="008268A5">
      <w:pPr>
        <w:spacing w:line="480" w:lineRule="auto"/>
        <w:ind w:hanging="709"/>
        <w:rPr>
          <w:rFonts w:eastAsia="TimesNewRomanPSMT"/>
          <w:color w:val="000000" w:themeColor="text1"/>
        </w:rPr>
      </w:pPr>
      <w:r w:rsidRPr="002F3A76">
        <w:rPr>
          <w:color w:val="000000" w:themeColor="text1"/>
          <w:lang w:val="en-US"/>
        </w:rPr>
        <w:t xml:space="preserve">McGreal, R., &amp; Olcott Jr., D. (2022, February 7). A strategic reset: Micro-credentials for higher education leaders. </w:t>
      </w:r>
      <w:r w:rsidRPr="002F3A76">
        <w:rPr>
          <w:i/>
          <w:iCs/>
          <w:color w:val="000000" w:themeColor="text1"/>
          <w:lang w:val="en-US"/>
        </w:rPr>
        <w:t>Smart Learning Environments</w:t>
      </w:r>
      <w:r w:rsidRPr="002F3A76">
        <w:rPr>
          <w:color w:val="000000" w:themeColor="text1"/>
          <w:lang w:val="en-US"/>
        </w:rPr>
        <w:t xml:space="preserve">. </w:t>
      </w:r>
      <w:hyperlink r:id="rId45" w:history="1">
        <w:r w:rsidRPr="002F3A76">
          <w:rPr>
            <w:rStyle w:val="Hyperlink"/>
            <w:color w:val="000000" w:themeColor="text1"/>
            <w:lang w:val="en-US"/>
          </w:rPr>
          <w:t>https://rdcu.be/cGyOZ</w:t>
        </w:r>
      </w:hyperlink>
      <w:r w:rsidRPr="002F3A76">
        <w:rPr>
          <w:rFonts w:eastAsia="TimesNewRomanPSMT"/>
          <w:color w:val="000000" w:themeColor="text1"/>
        </w:rPr>
        <w:t xml:space="preserve"> </w:t>
      </w:r>
    </w:p>
    <w:p w14:paraId="2B80AF39" w14:textId="485D0788" w:rsidR="00853DEB" w:rsidRPr="002F3A76" w:rsidRDefault="00DC034B" w:rsidP="008268A5">
      <w:pPr>
        <w:spacing w:line="480" w:lineRule="auto"/>
        <w:ind w:hanging="709"/>
        <w:rPr>
          <w:rFonts w:eastAsia="TimesNewRomanPSMT"/>
          <w:color w:val="000000" w:themeColor="text1"/>
        </w:rPr>
      </w:pPr>
      <w:proofErr w:type="spellStart"/>
      <w:r w:rsidRPr="00D70C84">
        <w:rPr>
          <w:rFonts w:eastAsia="TimesNewRomanPSMT"/>
          <w:color w:val="000000" w:themeColor="text1"/>
        </w:rPr>
        <w:t>Mikroyannidis</w:t>
      </w:r>
      <w:proofErr w:type="spellEnd"/>
      <w:r w:rsidRPr="00D70C84">
        <w:rPr>
          <w:rFonts w:eastAsia="TimesNewRomanPSMT"/>
          <w:color w:val="000000" w:themeColor="text1"/>
        </w:rPr>
        <w:t xml:space="preserve">, A., Domingue, J., Bachler, M., &amp; Quick, K. (2018). </w:t>
      </w:r>
      <w:r w:rsidRPr="002F3A76">
        <w:rPr>
          <w:rFonts w:eastAsia="TimesNewRomanPSMT"/>
          <w:color w:val="000000" w:themeColor="text1"/>
        </w:rPr>
        <w:t xml:space="preserve">Smart Blockchain Badges for Data Science Education. </w:t>
      </w:r>
      <w:r w:rsidRPr="002F3A76">
        <w:rPr>
          <w:rFonts w:eastAsia="TimesNewRomanPS-ItalicMT"/>
          <w:i/>
          <w:iCs/>
          <w:color w:val="000000" w:themeColor="text1"/>
        </w:rPr>
        <w:t>IEEE Frontiers in Education Conference (FIE).</w:t>
      </w:r>
      <w:r w:rsidRPr="002F3A76">
        <w:rPr>
          <w:rFonts w:eastAsia="TimesNewRomanPSMT"/>
          <w:color w:val="000000" w:themeColor="text1"/>
        </w:rPr>
        <w:t xml:space="preserve"> doi:10.1109/fie.2018.8659012</w:t>
      </w:r>
    </w:p>
    <w:p w14:paraId="47DF9B06" w14:textId="0FAF70BA" w:rsidR="00FB3B5C" w:rsidRPr="002F3A76" w:rsidRDefault="00FB3B5C" w:rsidP="008268A5">
      <w:pPr>
        <w:spacing w:line="480" w:lineRule="auto"/>
        <w:ind w:hanging="709"/>
        <w:rPr>
          <w:rFonts w:eastAsia="TimesNewRomanPSMT"/>
          <w:color w:val="000000" w:themeColor="text1"/>
        </w:rPr>
      </w:pPr>
      <w:proofErr w:type="spellStart"/>
      <w:r w:rsidRPr="008268A5">
        <w:rPr>
          <w:color w:val="000000" w:themeColor="text1"/>
          <w:shd w:val="clear" w:color="auto" w:fill="FFFFFF"/>
        </w:rPr>
        <w:t>Namasudra</w:t>
      </w:r>
      <w:proofErr w:type="spellEnd"/>
      <w:r w:rsidRPr="008268A5">
        <w:rPr>
          <w:color w:val="000000" w:themeColor="text1"/>
          <w:shd w:val="clear" w:color="auto" w:fill="FFFFFF"/>
        </w:rPr>
        <w:t xml:space="preserve">, S., Deka, G. C., Johri, P., </w:t>
      </w:r>
      <w:proofErr w:type="spellStart"/>
      <w:r w:rsidRPr="008268A5">
        <w:rPr>
          <w:color w:val="000000" w:themeColor="text1"/>
          <w:shd w:val="clear" w:color="auto" w:fill="FFFFFF"/>
        </w:rPr>
        <w:t>Hosseinpour</w:t>
      </w:r>
      <w:proofErr w:type="spellEnd"/>
      <w:r w:rsidRPr="008268A5">
        <w:rPr>
          <w:color w:val="000000" w:themeColor="text1"/>
          <w:shd w:val="clear" w:color="auto" w:fill="FFFFFF"/>
        </w:rPr>
        <w:t xml:space="preserve">, M., &amp; </w:t>
      </w:r>
      <w:proofErr w:type="spellStart"/>
      <w:r w:rsidRPr="008268A5">
        <w:rPr>
          <w:color w:val="000000" w:themeColor="text1"/>
          <w:shd w:val="clear" w:color="auto" w:fill="FFFFFF"/>
        </w:rPr>
        <w:t>Gandomi</w:t>
      </w:r>
      <w:proofErr w:type="spellEnd"/>
      <w:r w:rsidRPr="008268A5">
        <w:rPr>
          <w:color w:val="000000" w:themeColor="text1"/>
          <w:shd w:val="clear" w:color="auto" w:fill="FFFFFF"/>
        </w:rPr>
        <w:t>, A. H. (2021). The revolution of blockchain: State-of-the-art and research challenges. </w:t>
      </w:r>
      <w:r w:rsidRPr="008268A5">
        <w:rPr>
          <w:i/>
          <w:iCs/>
          <w:color w:val="000000" w:themeColor="text1"/>
          <w:shd w:val="clear" w:color="auto" w:fill="FFFFFF"/>
        </w:rPr>
        <w:t>Archives of Computational Methods in Engineering</w:t>
      </w:r>
      <w:r w:rsidRPr="008268A5">
        <w:rPr>
          <w:color w:val="000000" w:themeColor="text1"/>
          <w:shd w:val="clear" w:color="auto" w:fill="FFFFFF"/>
        </w:rPr>
        <w:t>, </w:t>
      </w:r>
      <w:r w:rsidRPr="008268A5">
        <w:rPr>
          <w:i/>
          <w:iCs/>
          <w:color w:val="000000" w:themeColor="text1"/>
          <w:shd w:val="clear" w:color="auto" w:fill="FFFFFF"/>
        </w:rPr>
        <w:t>28</w:t>
      </w:r>
      <w:r w:rsidRPr="008268A5">
        <w:rPr>
          <w:color w:val="000000" w:themeColor="text1"/>
          <w:shd w:val="clear" w:color="auto" w:fill="FFFFFF"/>
        </w:rPr>
        <w:t>, 1497-1515.</w:t>
      </w:r>
    </w:p>
    <w:p w14:paraId="02CEF2D4" w14:textId="33F6CD37" w:rsidR="008845BE" w:rsidRPr="002F3A76" w:rsidRDefault="00DC034B" w:rsidP="008268A5">
      <w:pPr>
        <w:spacing w:line="480" w:lineRule="auto"/>
        <w:ind w:hanging="709"/>
        <w:rPr>
          <w:color w:val="000000" w:themeColor="text1"/>
        </w:rPr>
      </w:pPr>
      <w:proofErr w:type="spellStart"/>
      <w:r w:rsidRPr="002F3A76">
        <w:rPr>
          <w:rFonts w:eastAsia="Helvetica"/>
          <w:color w:val="000000" w:themeColor="text1"/>
        </w:rPr>
        <w:t>Nazaré</w:t>
      </w:r>
      <w:proofErr w:type="spellEnd"/>
      <w:r w:rsidRPr="002F3A76">
        <w:rPr>
          <w:rFonts w:eastAsia="Helvetica"/>
          <w:color w:val="000000" w:themeColor="text1"/>
        </w:rPr>
        <w:t xml:space="preserve">, J., Duffy, K. H., &amp; Schmidt, J. P. (2016, June 12). What we learned from designing an academic certificates system on the blockchain. </w:t>
      </w:r>
      <w:hyperlink r:id="rId46" w:history="1">
        <w:r w:rsidRPr="002F3A76">
          <w:rPr>
            <w:rStyle w:val="Hyperlink"/>
            <w:rFonts w:eastAsia="Helvetica"/>
            <w:color w:val="000000" w:themeColor="text1"/>
          </w:rPr>
          <w:t>https://medium.com/mit-media-lab/what-we-learned-from-designing-an-academic-certificates-system-on-the-blockchain-34ba5874f196</w:t>
        </w:r>
      </w:hyperlink>
    </w:p>
    <w:p w14:paraId="58466FAD" w14:textId="77777777" w:rsidR="008845BE" w:rsidRPr="002F3A76" w:rsidRDefault="008845BE" w:rsidP="008268A5">
      <w:pPr>
        <w:spacing w:line="480" w:lineRule="auto"/>
        <w:ind w:hanging="709"/>
        <w:rPr>
          <w:rStyle w:val="Hyperlink"/>
          <w:color w:val="000000" w:themeColor="text1"/>
          <w:bdr w:val="none" w:sz="0" w:space="0" w:color="auto" w:frame="1"/>
          <w:shd w:val="clear" w:color="auto" w:fill="EDF9F9"/>
        </w:rPr>
      </w:pPr>
      <w:proofErr w:type="spellStart"/>
      <w:r w:rsidRPr="002F3A76">
        <w:rPr>
          <w:color w:val="000000" w:themeColor="text1"/>
          <w:shd w:val="clear" w:color="auto" w:fill="EDF9F9"/>
        </w:rPr>
        <w:t>OpenAI</w:t>
      </w:r>
      <w:proofErr w:type="spellEnd"/>
      <w:r w:rsidRPr="002F3A76">
        <w:rPr>
          <w:color w:val="000000" w:themeColor="text1"/>
          <w:shd w:val="clear" w:color="auto" w:fill="EDF9F9"/>
        </w:rPr>
        <w:t>. (2023). </w:t>
      </w:r>
      <w:proofErr w:type="spellStart"/>
      <w:r w:rsidRPr="002F3A76">
        <w:rPr>
          <w:rStyle w:val="Emphasis"/>
          <w:color w:val="000000" w:themeColor="text1"/>
          <w:bdr w:val="none" w:sz="0" w:space="0" w:color="auto" w:frame="1"/>
          <w:shd w:val="clear" w:color="auto" w:fill="EDF9F9"/>
        </w:rPr>
        <w:t>ChatGPT</w:t>
      </w:r>
      <w:proofErr w:type="spellEnd"/>
      <w:r w:rsidRPr="002F3A76">
        <w:rPr>
          <w:color w:val="000000" w:themeColor="text1"/>
          <w:shd w:val="clear" w:color="auto" w:fill="EDF9F9"/>
        </w:rPr>
        <w:t> (May 20 version) [Large language model]. </w:t>
      </w:r>
      <w:hyperlink r:id="rId47" w:tgtFrame="_blank" w:history="1">
        <w:r w:rsidRPr="002F3A76">
          <w:rPr>
            <w:rStyle w:val="Hyperlink"/>
            <w:color w:val="000000" w:themeColor="text1"/>
            <w:bdr w:val="none" w:sz="0" w:space="0" w:color="auto" w:frame="1"/>
            <w:shd w:val="clear" w:color="auto" w:fill="EDF9F9"/>
          </w:rPr>
          <w:t>https://chat.openai.com/chat</w:t>
        </w:r>
      </w:hyperlink>
    </w:p>
    <w:p w14:paraId="79BC3E7F" w14:textId="5C0955BD" w:rsidR="008F62E4" w:rsidRPr="002F3A76" w:rsidRDefault="008F62E4" w:rsidP="008268A5">
      <w:pPr>
        <w:spacing w:line="480" w:lineRule="auto"/>
        <w:ind w:hanging="709"/>
        <w:rPr>
          <w:color w:val="000000" w:themeColor="text1"/>
          <w:shd w:val="clear" w:color="auto" w:fill="FFFFFF"/>
        </w:rPr>
      </w:pPr>
      <w:r w:rsidRPr="008268A5">
        <w:rPr>
          <w:color w:val="000000" w:themeColor="text1"/>
          <w:shd w:val="clear" w:color="auto" w:fill="FFFFFF"/>
        </w:rPr>
        <w:t xml:space="preserve">Pathak, S., Gupta, V., </w:t>
      </w:r>
      <w:proofErr w:type="spellStart"/>
      <w:r w:rsidRPr="008268A5">
        <w:rPr>
          <w:color w:val="000000" w:themeColor="text1"/>
          <w:shd w:val="clear" w:color="auto" w:fill="FFFFFF"/>
        </w:rPr>
        <w:t>Malsa</w:t>
      </w:r>
      <w:proofErr w:type="spellEnd"/>
      <w:r w:rsidRPr="008268A5">
        <w:rPr>
          <w:color w:val="000000" w:themeColor="text1"/>
          <w:shd w:val="clear" w:color="auto" w:fill="FFFFFF"/>
        </w:rPr>
        <w:t>, N., Ghosh, A., &amp; Shaw, R. N. (2022). Blockchain-based academic certificate verification system—a review.</w:t>
      </w:r>
      <w:r w:rsidRPr="008268A5">
        <w:rPr>
          <w:rStyle w:val="apple-converted-space"/>
          <w:color w:val="000000" w:themeColor="text1"/>
          <w:shd w:val="clear" w:color="auto" w:fill="FFFFFF"/>
        </w:rPr>
        <w:t> </w:t>
      </w:r>
      <w:r w:rsidRPr="008268A5">
        <w:rPr>
          <w:i/>
          <w:iCs/>
          <w:color w:val="000000" w:themeColor="text1"/>
        </w:rPr>
        <w:t>Advanced Computing and Intelligent Technologies: Proceedings of ICACIT 2022</w:t>
      </w:r>
      <w:r w:rsidRPr="008268A5">
        <w:rPr>
          <w:color w:val="000000" w:themeColor="text1"/>
          <w:shd w:val="clear" w:color="auto" w:fill="FFFFFF"/>
        </w:rPr>
        <w:t>, 527-539</w:t>
      </w:r>
      <w:r w:rsidRPr="002F3A76">
        <w:rPr>
          <w:color w:val="000000" w:themeColor="text1"/>
          <w:shd w:val="clear" w:color="auto" w:fill="FFFFFF"/>
        </w:rPr>
        <w:t>. https://www.researchgate.net/publication/363147183_Blockchain-Based_Academic_Certificate_Verification_System-A_Review</w:t>
      </w:r>
    </w:p>
    <w:p w14:paraId="1FF349B9" w14:textId="206AA2CD" w:rsidR="00CB59A9" w:rsidRPr="008268A5" w:rsidRDefault="00CB59A9" w:rsidP="008268A5">
      <w:pPr>
        <w:spacing w:line="480" w:lineRule="auto"/>
        <w:ind w:hanging="709"/>
        <w:rPr>
          <w:color w:val="000000" w:themeColor="text1"/>
          <w:shd w:val="clear" w:color="auto" w:fill="FFFFFF"/>
        </w:rPr>
      </w:pPr>
      <w:proofErr w:type="spellStart"/>
      <w:r w:rsidRPr="008268A5">
        <w:rPr>
          <w:color w:val="000000" w:themeColor="text1"/>
          <w:shd w:val="clear" w:color="auto" w:fill="FFFFFF"/>
        </w:rPr>
        <w:t>Păvăloaia</w:t>
      </w:r>
      <w:proofErr w:type="spellEnd"/>
      <w:r w:rsidRPr="008268A5">
        <w:rPr>
          <w:color w:val="000000" w:themeColor="text1"/>
          <w:shd w:val="clear" w:color="auto" w:fill="FFFFFF"/>
        </w:rPr>
        <w:t xml:space="preserve">, V. D., &amp; </w:t>
      </w:r>
      <w:proofErr w:type="spellStart"/>
      <w:r w:rsidRPr="008268A5">
        <w:rPr>
          <w:color w:val="000000" w:themeColor="text1"/>
          <w:shd w:val="clear" w:color="auto" w:fill="FFFFFF"/>
        </w:rPr>
        <w:t>Necula</w:t>
      </w:r>
      <w:proofErr w:type="spellEnd"/>
      <w:r w:rsidRPr="008268A5">
        <w:rPr>
          <w:color w:val="000000" w:themeColor="text1"/>
          <w:shd w:val="clear" w:color="auto" w:fill="FFFFFF"/>
        </w:rPr>
        <w:t>, S. C. (2023). Artificial intelligence as a disruptive technology—a systematic literature review. </w:t>
      </w:r>
      <w:r w:rsidRPr="008268A5">
        <w:rPr>
          <w:i/>
          <w:iCs/>
          <w:color w:val="000000" w:themeColor="text1"/>
          <w:shd w:val="clear" w:color="auto" w:fill="FFFFFF"/>
        </w:rPr>
        <w:t>Electronics</w:t>
      </w:r>
      <w:r w:rsidRPr="008268A5">
        <w:rPr>
          <w:color w:val="000000" w:themeColor="text1"/>
          <w:shd w:val="clear" w:color="auto" w:fill="FFFFFF"/>
        </w:rPr>
        <w:t>, </w:t>
      </w:r>
      <w:r w:rsidRPr="008268A5">
        <w:rPr>
          <w:i/>
          <w:iCs/>
          <w:color w:val="000000" w:themeColor="text1"/>
          <w:shd w:val="clear" w:color="auto" w:fill="FFFFFF"/>
        </w:rPr>
        <w:t>12</w:t>
      </w:r>
      <w:r w:rsidRPr="008268A5">
        <w:rPr>
          <w:color w:val="000000" w:themeColor="text1"/>
          <w:shd w:val="clear" w:color="auto" w:fill="FFFFFF"/>
        </w:rPr>
        <w:t>(5), 1102.</w:t>
      </w:r>
      <w:r w:rsidRPr="002F3A76">
        <w:rPr>
          <w:color w:val="000000" w:themeColor="text1"/>
        </w:rPr>
        <w:t xml:space="preserve"> </w:t>
      </w:r>
      <w:r w:rsidRPr="002F3A76">
        <w:rPr>
          <w:color w:val="000000" w:themeColor="text1"/>
          <w:shd w:val="clear" w:color="auto" w:fill="FFFFFF"/>
        </w:rPr>
        <w:t>https://www.mdpi.com/2079-9292/12/5/1102</w:t>
      </w:r>
    </w:p>
    <w:p w14:paraId="213736B0" w14:textId="1E2B8489" w:rsidR="00DC034B" w:rsidRPr="002F3A76" w:rsidRDefault="00DC034B" w:rsidP="008268A5">
      <w:pPr>
        <w:spacing w:line="480" w:lineRule="auto"/>
        <w:ind w:hanging="709"/>
        <w:rPr>
          <w:color w:val="000000" w:themeColor="text1"/>
        </w:rPr>
      </w:pPr>
      <w:r w:rsidRPr="002F3A76">
        <w:rPr>
          <w:rStyle w:val="Hyperlink"/>
          <w:rFonts w:eastAsia="Helvetica"/>
          <w:color w:val="000000" w:themeColor="text1"/>
          <w:u w:val="none"/>
        </w:rPr>
        <w:t xml:space="preserve">Pereira, J. (2016, August 22). Ethereum and education are a perfect match [Blog post]. </w:t>
      </w:r>
      <w:hyperlink r:id="rId48" w:history="1">
        <w:r w:rsidR="008F62E4" w:rsidRPr="008268A5">
          <w:rPr>
            <w:rStyle w:val="Hyperlink"/>
            <w:rFonts w:eastAsia="Helvetica"/>
            <w:color w:val="000000" w:themeColor="text1"/>
          </w:rPr>
          <w:t>https://blog.otlw.co/ethereum-and-education-are-a-perfect-match-85750a3Blockchainbe4</w:t>
        </w:r>
      </w:hyperlink>
    </w:p>
    <w:p w14:paraId="5E39CB90" w14:textId="06882F2D" w:rsidR="00DC034B" w:rsidRPr="002F3A76" w:rsidRDefault="00DC034B" w:rsidP="00826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ind w:hanging="709"/>
        <w:rPr>
          <w:color w:val="000000" w:themeColor="text1"/>
        </w:rPr>
      </w:pPr>
      <w:proofErr w:type="spellStart"/>
      <w:r w:rsidRPr="002F3A76">
        <w:rPr>
          <w:rFonts w:eastAsia="Helvetica"/>
          <w:color w:val="000000" w:themeColor="text1"/>
        </w:rPr>
        <w:lastRenderedPageBreak/>
        <w:t>Pianko</w:t>
      </w:r>
      <w:proofErr w:type="spellEnd"/>
      <w:r w:rsidRPr="002F3A76">
        <w:rPr>
          <w:rFonts w:eastAsia="Helvetica"/>
          <w:color w:val="000000" w:themeColor="text1"/>
        </w:rPr>
        <w:t xml:space="preserve">, D. (2018, September 5). What Every College Leader Should Know About Blockchain. </w:t>
      </w:r>
      <w:hyperlink r:id="rId49" w:anchor="disqus_thread" w:history="1">
        <w:r w:rsidRPr="002F3A76">
          <w:rPr>
            <w:rStyle w:val="Hyperlink"/>
            <w:rFonts w:eastAsia="Helvetica"/>
            <w:color w:val="000000" w:themeColor="text1"/>
          </w:rPr>
          <w:t>https://www.insidehighered.com/digital-learning/views/2018/09/05/what-every-college-leader-should-know-about-blockchain-opinion#disqus_thread</w:t>
        </w:r>
      </w:hyperlink>
    </w:p>
    <w:p w14:paraId="6A43340B" w14:textId="318675B0" w:rsidR="00DC034B" w:rsidRPr="002F3A76" w:rsidRDefault="00DC034B" w:rsidP="00826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ind w:hanging="709"/>
        <w:rPr>
          <w:color w:val="000000" w:themeColor="text1"/>
        </w:rPr>
      </w:pPr>
      <w:r w:rsidRPr="002F3A76">
        <w:rPr>
          <w:rFonts w:eastAsia="Helvetica"/>
          <w:color w:val="000000" w:themeColor="text1"/>
        </w:rPr>
        <w:t xml:space="preserve">Raths, D. (2016, May 16). How Blockchain Will Disrupt the Higher Education Transcript. </w:t>
      </w:r>
      <w:r w:rsidRPr="002F3A76">
        <w:rPr>
          <w:rFonts w:eastAsia="Helvetica-Oblique"/>
          <w:i/>
          <w:iCs/>
          <w:color w:val="000000" w:themeColor="text1"/>
        </w:rPr>
        <w:t>Campus Technology</w:t>
      </w:r>
      <w:r w:rsidRPr="002F3A76">
        <w:rPr>
          <w:rFonts w:eastAsia="Helvetica"/>
          <w:color w:val="000000" w:themeColor="text1"/>
        </w:rPr>
        <w:t xml:space="preserve">. </w:t>
      </w:r>
      <w:hyperlink r:id="rId50" w:history="1">
        <w:r w:rsidRPr="002F3A76">
          <w:rPr>
            <w:rStyle w:val="Hyperlink"/>
            <w:rFonts w:eastAsia="Helvetica"/>
            <w:color w:val="000000" w:themeColor="text1"/>
          </w:rPr>
          <w:t>https://campustechnology.com/articles/2016/05/16/how-blockchain-will-disrupt-the-higher-education-transcript.aspx</w:t>
        </w:r>
      </w:hyperlink>
    </w:p>
    <w:p w14:paraId="2F3076F1" w14:textId="77777777" w:rsidR="0093661D" w:rsidRPr="008268A5" w:rsidRDefault="0093661D" w:rsidP="008268A5">
      <w:pPr>
        <w:spacing w:line="480" w:lineRule="auto"/>
        <w:ind w:hanging="709"/>
        <w:rPr>
          <w:color w:val="000000" w:themeColor="text1"/>
          <w:lang w:val="fr-CA"/>
        </w:rPr>
      </w:pPr>
      <w:r w:rsidRPr="002F3A76">
        <w:rPr>
          <w:color w:val="000000" w:themeColor="text1"/>
          <w:lang w:val="en-US"/>
        </w:rPr>
        <w:t xml:space="preserve">Rogers, I. (2022, September 25). </w:t>
      </w:r>
      <w:r w:rsidRPr="002F3A76">
        <w:rPr>
          <w:i/>
          <w:iCs/>
          <w:color w:val="000000" w:themeColor="text1"/>
          <w:lang w:val="en-US"/>
        </w:rPr>
        <w:t>Micro-credentials and Blockchain</w:t>
      </w:r>
      <w:r w:rsidRPr="002F3A76">
        <w:rPr>
          <w:color w:val="000000" w:themeColor="text1"/>
          <w:lang w:val="en-US"/>
        </w:rPr>
        <w:t xml:space="preserve">. Icarus Learning Solutions. </w:t>
      </w:r>
      <w:hyperlink r:id="rId51" w:history="1">
        <w:r w:rsidRPr="008268A5">
          <w:rPr>
            <w:color w:val="000000" w:themeColor="text1"/>
            <w:lang w:val="fr-CA"/>
          </w:rPr>
          <w:t>https://icrogers.medium.com/microcredentials-and-the-blockchain-1c18c6ab3c0c</w:t>
        </w:r>
      </w:hyperlink>
    </w:p>
    <w:p w14:paraId="714FD96F" w14:textId="0E5DBE74" w:rsidR="005F7333" w:rsidRPr="002F3A76" w:rsidRDefault="00994ECB" w:rsidP="008268A5">
      <w:pPr>
        <w:spacing w:line="480" w:lineRule="auto"/>
        <w:ind w:hanging="709"/>
        <w:rPr>
          <w:color w:val="000000" w:themeColor="text1"/>
          <w:lang w:val="en-US"/>
        </w:rPr>
      </w:pPr>
      <w:proofErr w:type="spellStart"/>
      <w:r w:rsidRPr="00D70C84">
        <w:rPr>
          <w:rFonts w:eastAsia="Helvetica"/>
          <w:color w:val="000000" w:themeColor="text1"/>
          <w:lang w:val="fr-CA"/>
        </w:rPr>
        <w:t>Rooksby</w:t>
      </w:r>
      <w:proofErr w:type="spellEnd"/>
      <w:r w:rsidRPr="00D70C84">
        <w:rPr>
          <w:rFonts w:eastAsia="Helvetica"/>
          <w:color w:val="000000" w:themeColor="text1"/>
          <w:lang w:val="fr-CA"/>
        </w:rPr>
        <w:t xml:space="preserve">, J., &amp; Dimitrov, K. (2017, June 10). </w:t>
      </w:r>
      <w:proofErr w:type="spellStart"/>
      <w:r w:rsidRPr="002F3A76">
        <w:rPr>
          <w:rFonts w:eastAsia="Helvetica-Oblique"/>
          <w:i/>
          <w:iCs/>
          <w:color w:val="000000" w:themeColor="text1"/>
        </w:rPr>
        <w:t>Trustless</w:t>
      </w:r>
      <w:proofErr w:type="spellEnd"/>
      <w:r w:rsidRPr="002F3A76">
        <w:rPr>
          <w:rFonts w:eastAsia="Helvetica-Oblique"/>
          <w:i/>
          <w:iCs/>
          <w:color w:val="000000" w:themeColor="text1"/>
        </w:rPr>
        <w:t xml:space="preserve"> education? A Blockchain system for university grades </w:t>
      </w:r>
      <w:r w:rsidRPr="002F3A76">
        <w:rPr>
          <w:rFonts w:eastAsia="Helvetica"/>
          <w:color w:val="000000" w:themeColor="text1"/>
        </w:rPr>
        <w:t xml:space="preserve">Paper presented at the New Value Transactions: Understanding and Designing for Distributed Autonomous Organisations. </w:t>
      </w:r>
      <w:r w:rsidRPr="002F3A76">
        <w:rPr>
          <w:rFonts w:eastAsia="Helvetica"/>
          <w:i/>
          <w:iCs/>
          <w:color w:val="000000" w:themeColor="text1"/>
        </w:rPr>
        <w:t>Workshop at DIS2017</w:t>
      </w:r>
      <w:r w:rsidRPr="002F3A76">
        <w:rPr>
          <w:rFonts w:eastAsia="Helvetica"/>
          <w:color w:val="000000" w:themeColor="text1"/>
        </w:rPr>
        <w:t xml:space="preserve">, Edinburgh. </w:t>
      </w:r>
      <w:hyperlink r:id="rId52" w:history="1">
        <w:r w:rsidRPr="002F3A76">
          <w:rPr>
            <w:rStyle w:val="Hyperlink"/>
            <w:rFonts w:eastAsia="Helvetica"/>
            <w:color w:val="000000" w:themeColor="text1"/>
          </w:rPr>
          <w:t>http://johnrooksby.org/papers/DAOworkshop_rooksby.pdf</w:t>
        </w:r>
      </w:hyperlink>
      <w:r w:rsidR="005F7333" w:rsidRPr="002F3A76">
        <w:rPr>
          <w:color w:val="000000" w:themeColor="text1"/>
          <w:lang w:val="en-US"/>
        </w:rPr>
        <w:t xml:space="preserve"> </w:t>
      </w:r>
    </w:p>
    <w:p w14:paraId="78F2AFBA" w14:textId="392FD9F6" w:rsidR="00CF09BA" w:rsidRPr="008268A5" w:rsidRDefault="00DD6490" w:rsidP="008268A5">
      <w:pPr>
        <w:spacing w:line="480" w:lineRule="auto"/>
        <w:ind w:hanging="709"/>
        <w:rPr>
          <w:rFonts w:ascii="Arial" w:hAnsi="Arial" w:cs="Arial"/>
          <w:color w:val="000000" w:themeColor="text1"/>
          <w:sz w:val="20"/>
          <w:szCs w:val="20"/>
          <w:shd w:val="clear" w:color="auto" w:fill="FFFFFF"/>
        </w:rPr>
      </w:pPr>
      <w:r w:rsidRPr="008268A5">
        <w:rPr>
          <w:color w:val="000000" w:themeColor="text1"/>
          <w:shd w:val="clear" w:color="auto" w:fill="FFFFFF"/>
        </w:rPr>
        <w:t xml:space="preserve">Roscoe, R. D., Salehi, S., Nixon, N., Worsley, M., </w:t>
      </w:r>
      <w:proofErr w:type="spellStart"/>
      <w:r w:rsidRPr="008268A5">
        <w:rPr>
          <w:color w:val="000000" w:themeColor="text1"/>
          <w:shd w:val="clear" w:color="auto" w:fill="FFFFFF"/>
        </w:rPr>
        <w:t>Piech</w:t>
      </w:r>
      <w:proofErr w:type="spellEnd"/>
      <w:r w:rsidRPr="008268A5">
        <w:rPr>
          <w:color w:val="000000" w:themeColor="text1"/>
          <w:shd w:val="clear" w:color="auto" w:fill="FFFFFF"/>
        </w:rPr>
        <w:t xml:space="preserve">, C., &amp; </w:t>
      </w:r>
      <w:proofErr w:type="spellStart"/>
      <w:r w:rsidRPr="008268A5">
        <w:rPr>
          <w:color w:val="000000" w:themeColor="text1"/>
          <w:shd w:val="clear" w:color="auto" w:fill="FFFFFF"/>
        </w:rPr>
        <w:t>Luckin</w:t>
      </w:r>
      <w:proofErr w:type="spellEnd"/>
      <w:r w:rsidRPr="008268A5">
        <w:rPr>
          <w:color w:val="000000" w:themeColor="text1"/>
          <w:shd w:val="clear" w:color="auto" w:fill="FFFFFF"/>
        </w:rPr>
        <w:t>, R. (2022). Inclusion and equity as a paradigm shift for artificial intelligence in education. In </w:t>
      </w:r>
      <w:r w:rsidRPr="008268A5">
        <w:rPr>
          <w:i/>
          <w:iCs/>
          <w:color w:val="000000" w:themeColor="text1"/>
          <w:shd w:val="clear" w:color="auto" w:fill="FFFFFF"/>
        </w:rPr>
        <w:t>Artificial intelligence in STEM education: The paradigmatic shifts in research, education, and technology</w:t>
      </w:r>
      <w:r w:rsidRPr="008268A5">
        <w:rPr>
          <w:color w:val="000000" w:themeColor="text1"/>
          <w:shd w:val="clear" w:color="auto" w:fill="FFFFFF"/>
        </w:rPr>
        <w:t> (pp. 359-373). CRC Press</w:t>
      </w:r>
      <w:r w:rsidRPr="002F3A76">
        <w:rPr>
          <w:rFonts w:ascii="Arial" w:hAnsi="Arial" w:cs="Arial"/>
          <w:color w:val="000000" w:themeColor="text1"/>
          <w:sz w:val="20"/>
          <w:szCs w:val="20"/>
          <w:shd w:val="clear" w:color="auto" w:fill="FFFFFF"/>
        </w:rPr>
        <w:t>.</w:t>
      </w:r>
      <w:r w:rsidR="00CF09BA" w:rsidRPr="002F3A76">
        <w:rPr>
          <w:rFonts w:ascii="Arial" w:hAnsi="Arial" w:cs="Arial"/>
          <w:color w:val="000000" w:themeColor="text1"/>
          <w:sz w:val="20"/>
          <w:szCs w:val="20"/>
          <w:shd w:val="clear" w:color="auto" w:fill="FFFFFF"/>
        </w:rPr>
        <w:t xml:space="preserve"> </w:t>
      </w:r>
      <w:hyperlink r:id="rId53" w:history="1">
        <w:r w:rsidR="00CF09BA" w:rsidRPr="002F3A76">
          <w:rPr>
            <w:rStyle w:val="Hyperlink"/>
            <w:rFonts w:ascii="Arial" w:hAnsi="Arial" w:cs="Arial"/>
            <w:color w:val="000000" w:themeColor="text1"/>
            <w:sz w:val="20"/>
            <w:szCs w:val="20"/>
            <w:shd w:val="clear" w:color="auto" w:fill="FFFFFF"/>
          </w:rPr>
          <w:t>https://www.taylorfrancis.com/chapters/edit/10.1201/9781003181187-28/inclusion-equity-paradigm-shift-artificial-intelligence-education-rod-roscoe-shima-salehi-nia-nixon-marcelo-worsley-chris-piech-rose-luckin</w:t>
        </w:r>
      </w:hyperlink>
    </w:p>
    <w:p w14:paraId="1F556805" w14:textId="77777777" w:rsidR="00994ECB" w:rsidRPr="002F3A76" w:rsidRDefault="005F7333" w:rsidP="008268A5">
      <w:pPr>
        <w:spacing w:line="480" w:lineRule="auto"/>
        <w:ind w:hanging="709"/>
        <w:rPr>
          <w:color w:val="000000" w:themeColor="text1"/>
        </w:rPr>
      </w:pPr>
      <w:r w:rsidRPr="002F3A76">
        <w:rPr>
          <w:color w:val="000000" w:themeColor="text1"/>
          <w:lang w:val="en-US"/>
        </w:rPr>
        <w:t xml:space="preserve">Sadiku, M. N. O., Musa, S. M., &amp; Chukwu, U. C. (2022). </w:t>
      </w:r>
      <w:r w:rsidRPr="002F3A76">
        <w:rPr>
          <w:i/>
          <w:iCs/>
          <w:color w:val="000000" w:themeColor="text1"/>
          <w:lang w:val="en-US"/>
        </w:rPr>
        <w:t>Artificial Intelligence in Education</w:t>
      </w:r>
      <w:r w:rsidRPr="002F3A76">
        <w:rPr>
          <w:color w:val="000000" w:themeColor="text1"/>
          <w:lang w:val="en-US"/>
        </w:rPr>
        <w:t>. iUniverse.</w:t>
      </w:r>
    </w:p>
    <w:p w14:paraId="2A84427D" w14:textId="3D600FA1" w:rsidR="00994ECB" w:rsidRPr="002F3A76" w:rsidRDefault="00994ECB" w:rsidP="008268A5">
      <w:pPr>
        <w:spacing w:line="480" w:lineRule="auto"/>
        <w:ind w:hanging="709"/>
        <w:rPr>
          <w:color w:val="000000" w:themeColor="text1"/>
        </w:rPr>
      </w:pPr>
      <w:proofErr w:type="spellStart"/>
      <w:r w:rsidRPr="002F3A76">
        <w:rPr>
          <w:rFonts w:eastAsia="Helvetica"/>
          <w:color w:val="000000" w:themeColor="text1"/>
        </w:rPr>
        <w:t>Sedlmeir</w:t>
      </w:r>
      <w:proofErr w:type="spellEnd"/>
      <w:r w:rsidRPr="002F3A76">
        <w:rPr>
          <w:rFonts w:eastAsia="Helvetica"/>
          <w:color w:val="000000" w:themeColor="text1"/>
        </w:rPr>
        <w:t xml:space="preserve">, J., Buhl, H. U., </w:t>
      </w:r>
      <w:proofErr w:type="spellStart"/>
      <w:r w:rsidRPr="002F3A76">
        <w:rPr>
          <w:rFonts w:eastAsia="Helvetica"/>
          <w:color w:val="000000" w:themeColor="text1"/>
        </w:rPr>
        <w:t>Fridgen</w:t>
      </w:r>
      <w:proofErr w:type="spellEnd"/>
      <w:r w:rsidRPr="002F3A76">
        <w:rPr>
          <w:rFonts w:eastAsia="Helvetica"/>
          <w:color w:val="000000" w:themeColor="text1"/>
        </w:rPr>
        <w:t xml:space="preserve">, G., &amp; Keller, R. (2020). The Energy Consumption of Blockchain Technology: Beyond Myth. </w:t>
      </w:r>
      <w:r w:rsidRPr="002F3A76">
        <w:rPr>
          <w:rFonts w:eastAsia="Helvetica-Oblique"/>
          <w:i/>
          <w:iCs/>
          <w:color w:val="000000" w:themeColor="text1"/>
        </w:rPr>
        <w:t>Bus Inf Syst Eng</w:t>
      </w:r>
      <w:r w:rsidRPr="002F3A76">
        <w:rPr>
          <w:rFonts w:eastAsia="Helvetica"/>
          <w:color w:val="000000" w:themeColor="text1"/>
        </w:rPr>
        <w:t xml:space="preserve">. </w:t>
      </w:r>
      <w:hyperlink r:id="rId54" w:history="1">
        <w:proofErr w:type="spellStart"/>
        <w:r w:rsidRPr="002F3A76">
          <w:rPr>
            <w:rStyle w:val="Hyperlink"/>
            <w:rFonts w:eastAsia="Helvetica"/>
            <w:color w:val="000000" w:themeColor="text1"/>
          </w:rPr>
          <w:t>doi:</w:t>
        </w:r>
      </w:hyperlink>
      <w:hyperlink r:id="rId55" w:history="1">
        <w:r w:rsidRPr="002F3A76">
          <w:rPr>
            <w:rStyle w:val="Hyperlink"/>
            <w:rFonts w:eastAsia="Helvetica"/>
            <w:color w:val="000000" w:themeColor="text1"/>
          </w:rPr>
          <w:t>https</w:t>
        </w:r>
        <w:proofErr w:type="spellEnd"/>
        <w:r w:rsidRPr="002F3A76">
          <w:rPr>
            <w:rStyle w:val="Hyperlink"/>
            <w:rFonts w:eastAsia="Helvetica"/>
            <w:color w:val="000000" w:themeColor="text1"/>
          </w:rPr>
          <w:t>://doi.org/10.1007/s12599-020-00656-x</w:t>
        </w:r>
      </w:hyperlink>
    </w:p>
    <w:p w14:paraId="2EF77181" w14:textId="294462C4" w:rsidR="00994ECB" w:rsidRPr="002F3A76" w:rsidRDefault="00994ECB" w:rsidP="008268A5">
      <w:pPr>
        <w:spacing w:line="480" w:lineRule="auto"/>
        <w:ind w:hanging="709"/>
        <w:rPr>
          <w:color w:val="000000" w:themeColor="text1"/>
        </w:rPr>
      </w:pPr>
      <w:r w:rsidRPr="002F3A76">
        <w:rPr>
          <w:rFonts w:eastAsia="Helvetica"/>
          <w:color w:val="000000" w:themeColor="text1"/>
        </w:rPr>
        <w:t xml:space="preserve">Sharples, M., &amp; Domingue, J. (2016). </w:t>
      </w:r>
      <w:r w:rsidRPr="002F3A76">
        <w:rPr>
          <w:rFonts w:eastAsia="Helvetica-Oblique"/>
          <w:i/>
          <w:iCs/>
          <w:color w:val="000000" w:themeColor="text1"/>
        </w:rPr>
        <w:t>The Blockchain and Kudos: A Distributed System for Educational Record, Reputation and Reward</w:t>
      </w:r>
      <w:r w:rsidRPr="002F3A76">
        <w:rPr>
          <w:rFonts w:eastAsia="Helvetica"/>
          <w:color w:val="000000" w:themeColor="text1"/>
        </w:rPr>
        <w:t xml:space="preserve">. Paper presented at the European Conference on Technology Enhanced Learning, Tallin Estonia. </w:t>
      </w:r>
      <w:hyperlink r:id="rId56" w:history="1">
        <w:r w:rsidRPr="002F3A76">
          <w:rPr>
            <w:rStyle w:val="Hyperlink"/>
            <w:rFonts w:eastAsia="Helvetica"/>
            <w:color w:val="000000" w:themeColor="text1"/>
          </w:rPr>
          <w:t>https://link.springer.com/chapter/10.1007/978-3-319-45153-4_48</w:t>
        </w:r>
      </w:hyperlink>
    </w:p>
    <w:p w14:paraId="65CA2F43" w14:textId="77777777" w:rsidR="00994ECB" w:rsidRPr="002F3A76" w:rsidRDefault="00994ECB" w:rsidP="008268A5">
      <w:pPr>
        <w:spacing w:line="480" w:lineRule="auto"/>
        <w:ind w:hanging="709"/>
        <w:rPr>
          <w:color w:val="000000" w:themeColor="text1"/>
        </w:rPr>
      </w:pPr>
      <w:proofErr w:type="spellStart"/>
      <w:r w:rsidRPr="002F3A76">
        <w:rPr>
          <w:rFonts w:eastAsia="TimesNewRomanPSMT"/>
          <w:color w:val="000000" w:themeColor="text1"/>
        </w:rPr>
        <w:t>Shootthecenterfold</w:t>
      </w:r>
      <w:proofErr w:type="spellEnd"/>
      <w:r w:rsidRPr="002F3A76">
        <w:rPr>
          <w:rFonts w:eastAsia="TimesNewRomanPSMT"/>
          <w:color w:val="000000" w:themeColor="text1"/>
        </w:rPr>
        <w:t xml:space="preserve">. (2013). Decoding the Creative Commons licensing and copyright.  </w:t>
      </w:r>
      <w:hyperlink r:id="rId57" w:history="1">
        <w:r w:rsidRPr="002F3A76">
          <w:rPr>
            <w:rStyle w:val="Hyperlink"/>
            <w:rFonts w:eastAsia="TimesNewRomanPSMT"/>
            <w:color w:val="000000" w:themeColor="text1"/>
          </w:rPr>
          <w:t>https://shootthecenterfold.com/decoding-the-creative-commons-licensing-and-copyright/</w:t>
        </w:r>
      </w:hyperlink>
    </w:p>
    <w:p w14:paraId="18840F89" w14:textId="3F8DB36C" w:rsidR="00994ECB" w:rsidRPr="002F3A76" w:rsidRDefault="00994ECB" w:rsidP="008268A5">
      <w:pPr>
        <w:spacing w:line="480" w:lineRule="auto"/>
        <w:ind w:hanging="709"/>
        <w:rPr>
          <w:color w:val="000000" w:themeColor="text1"/>
        </w:rPr>
      </w:pPr>
      <w:r w:rsidRPr="002F3A76">
        <w:rPr>
          <w:rFonts w:eastAsia="Helvetica"/>
          <w:color w:val="000000" w:themeColor="text1"/>
        </w:rPr>
        <w:lastRenderedPageBreak/>
        <w:t xml:space="preserve">Sony Global Education. (2020, February 22). </w:t>
      </w:r>
      <w:r w:rsidRPr="002F3A76">
        <w:rPr>
          <w:rFonts w:eastAsia="Helvetica"/>
          <w:i/>
          <w:iCs/>
          <w:color w:val="000000" w:themeColor="text1"/>
        </w:rPr>
        <w:t>Sony Global Education Develops Technology Using Blockchain for Open Sharing of Academic Proficiency and Progress Records.</w:t>
      </w:r>
      <w:r w:rsidRPr="002F3A76">
        <w:rPr>
          <w:rFonts w:eastAsia="Helvetica"/>
          <w:color w:val="000000" w:themeColor="text1"/>
        </w:rPr>
        <w:t xml:space="preserve"> </w:t>
      </w:r>
      <w:hyperlink r:id="rId58" w:history="1">
        <w:r w:rsidRPr="002F3A76">
          <w:rPr>
            <w:rStyle w:val="Hyperlink"/>
            <w:rFonts w:eastAsia="Helvetica"/>
            <w:color w:val="000000" w:themeColor="text1"/>
          </w:rPr>
          <w:t>https://www.sony.net/SonyInfo/News/Press/201602/16-0222E/index.html</w:t>
        </w:r>
      </w:hyperlink>
    </w:p>
    <w:p w14:paraId="1D54A75B" w14:textId="3A29153E" w:rsidR="00994ECB" w:rsidRPr="002F3A76" w:rsidRDefault="00994ECB" w:rsidP="008268A5">
      <w:pPr>
        <w:spacing w:line="480" w:lineRule="auto"/>
        <w:ind w:hanging="709"/>
        <w:rPr>
          <w:color w:val="000000" w:themeColor="text1"/>
          <w:lang w:val="en-US"/>
        </w:rPr>
      </w:pPr>
      <w:r w:rsidRPr="002F3A76">
        <w:rPr>
          <w:color w:val="000000" w:themeColor="text1"/>
          <w:lang w:val="en-US"/>
        </w:rPr>
        <w:t xml:space="preserve">Sony Global Education. (2017, August 10). </w:t>
      </w:r>
      <w:r w:rsidRPr="002F3A76">
        <w:rPr>
          <w:i/>
          <w:iCs/>
          <w:color w:val="000000" w:themeColor="text1"/>
          <w:lang w:val="en-US"/>
        </w:rPr>
        <w:t>Sony develops system for authentication, sharing, and rights management using blockchain technology</w:t>
      </w:r>
      <w:r w:rsidRPr="002F3A76">
        <w:rPr>
          <w:color w:val="000000" w:themeColor="text1"/>
          <w:lang w:val="en-US"/>
        </w:rPr>
        <w:t xml:space="preserve">. </w:t>
      </w:r>
      <w:hyperlink r:id="rId59" w:history="1">
        <w:r w:rsidRPr="002F3A76">
          <w:rPr>
            <w:color w:val="000000" w:themeColor="text1"/>
            <w:lang w:val="en-US"/>
          </w:rPr>
          <w:t>https://www.sonyged.com/2017/08/10/news/press-blockchain/</w:t>
        </w:r>
      </w:hyperlink>
    </w:p>
    <w:p w14:paraId="021D0A66" w14:textId="46431EA5" w:rsidR="007179E5" w:rsidRPr="002F3A76" w:rsidRDefault="007179E5" w:rsidP="008268A5">
      <w:pPr>
        <w:spacing w:line="480" w:lineRule="auto"/>
        <w:ind w:hanging="709"/>
        <w:rPr>
          <w:color w:val="000000" w:themeColor="text1"/>
        </w:rPr>
      </w:pPr>
      <w:r w:rsidRPr="008268A5">
        <w:rPr>
          <w:color w:val="000000" w:themeColor="text1"/>
          <w:shd w:val="clear" w:color="auto" w:fill="FFFFFF"/>
        </w:rPr>
        <w:t>Sousa, M. J., Dal Mas, F., Gonçalves, S. P., &amp; Calandra, D. (2022). AI and blockchain as new triggers in the education arena. </w:t>
      </w:r>
      <w:r w:rsidRPr="008268A5">
        <w:rPr>
          <w:i/>
          <w:iCs/>
          <w:color w:val="000000" w:themeColor="text1"/>
          <w:shd w:val="clear" w:color="auto" w:fill="FFFFFF"/>
        </w:rPr>
        <w:t>European Journal of Investigation in Health, Psychology and Education</w:t>
      </w:r>
      <w:r w:rsidRPr="008268A5">
        <w:rPr>
          <w:color w:val="000000" w:themeColor="text1"/>
          <w:shd w:val="clear" w:color="auto" w:fill="FFFFFF"/>
        </w:rPr>
        <w:t>, </w:t>
      </w:r>
      <w:r w:rsidRPr="008268A5">
        <w:rPr>
          <w:i/>
          <w:iCs/>
          <w:color w:val="000000" w:themeColor="text1"/>
          <w:shd w:val="clear" w:color="auto" w:fill="FFFFFF"/>
        </w:rPr>
        <w:t>12</w:t>
      </w:r>
      <w:r w:rsidRPr="008268A5">
        <w:rPr>
          <w:color w:val="000000" w:themeColor="text1"/>
          <w:shd w:val="clear" w:color="auto" w:fill="FFFFFF"/>
        </w:rPr>
        <w:t>(4), 445-447.</w:t>
      </w:r>
    </w:p>
    <w:p w14:paraId="53A50475" w14:textId="5520D1A6" w:rsidR="00DC034B" w:rsidRPr="002F3A76" w:rsidRDefault="00DC034B" w:rsidP="00AE706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ind w:hanging="709"/>
        <w:rPr>
          <w:rFonts w:eastAsia="TimesNewRomanPSMT"/>
          <w:color w:val="000000" w:themeColor="text1"/>
        </w:rPr>
      </w:pPr>
      <w:proofErr w:type="spellStart"/>
      <w:r w:rsidRPr="008268A5">
        <w:rPr>
          <w:rFonts w:eastAsia="TimesNewRomanPSMT"/>
          <w:color w:val="000000" w:themeColor="text1"/>
        </w:rPr>
        <w:t>Steiu</w:t>
      </w:r>
      <w:proofErr w:type="spellEnd"/>
      <w:r w:rsidRPr="008268A5">
        <w:rPr>
          <w:rFonts w:eastAsia="TimesNewRomanPSMT"/>
          <w:color w:val="000000" w:themeColor="text1"/>
        </w:rPr>
        <w:t xml:space="preserve">, M.-F. (2020, June). Blockchain in education: Opportunities, </w:t>
      </w:r>
      <w:proofErr w:type="gramStart"/>
      <w:r w:rsidRPr="008268A5">
        <w:rPr>
          <w:rFonts w:eastAsia="TimesNewRomanPSMT"/>
          <w:color w:val="000000" w:themeColor="text1"/>
        </w:rPr>
        <w:t>applications</w:t>
      </w:r>
      <w:proofErr w:type="gramEnd"/>
      <w:r w:rsidRPr="008268A5">
        <w:rPr>
          <w:rFonts w:eastAsia="TimesNewRomanPSMT"/>
          <w:color w:val="000000" w:themeColor="text1"/>
        </w:rPr>
        <w:t xml:space="preserve"> and challenges. </w:t>
      </w:r>
      <w:hyperlink r:id="rId60" w:history="1">
        <w:r w:rsidRPr="008268A5">
          <w:rPr>
            <w:rStyle w:val="Hyperlink"/>
            <w:rFonts w:eastAsia="TimesNewRomanPSMT"/>
            <w:color w:val="000000" w:themeColor="text1"/>
          </w:rPr>
          <w:t>https://firstmonday.org/ojs/index.php/fm/article/download/10654/9726</w:t>
        </w:r>
      </w:hyperlink>
      <w:r w:rsidRPr="008268A5">
        <w:rPr>
          <w:rFonts w:eastAsia="TimesNewRomanPSMT"/>
          <w:color w:val="000000" w:themeColor="text1"/>
        </w:rPr>
        <w:t xml:space="preserve"> </w:t>
      </w:r>
    </w:p>
    <w:p w14:paraId="60FF01F0" w14:textId="15D7E80C" w:rsidR="00B2516B" w:rsidRPr="008268A5" w:rsidRDefault="00B2516B" w:rsidP="008268A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480" w:lineRule="auto"/>
        <w:ind w:hanging="709"/>
        <w:rPr>
          <w:color w:val="000000" w:themeColor="text1"/>
          <w:shd w:val="clear" w:color="auto" w:fill="FFFFFF"/>
        </w:rPr>
      </w:pPr>
      <w:proofErr w:type="spellStart"/>
      <w:r w:rsidRPr="008268A5">
        <w:rPr>
          <w:color w:val="000000" w:themeColor="text1"/>
          <w:shd w:val="clear" w:color="auto" w:fill="FFFFFF"/>
        </w:rPr>
        <w:t>Strunga</w:t>
      </w:r>
      <w:proofErr w:type="spellEnd"/>
      <w:r w:rsidRPr="008268A5">
        <w:rPr>
          <w:color w:val="000000" w:themeColor="text1"/>
          <w:shd w:val="clear" w:color="auto" w:fill="FFFFFF"/>
        </w:rPr>
        <w:t xml:space="preserve">, M., Urban, R., </w:t>
      </w:r>
      <w:proofErr w:type="spellStart"/>
      <w:r w:rsidRPr="008268A5">
        <w:rPr>
          <w:color w:val="000000" w:themeColor="text1"/>
          <w:shd w:val="clear" w:color="auto" w:fill="FFFFFF"/>
        </w:rPr>
        <w:t>Surovková</w:t>
      </w:r>
      <w:proofErr w:type="spellEnd"/>
      <w:r w:rsidRPr="008268A5">
        <w:rPr>
          <w:color w:val="000000" w:themeColor="text1"/>
          <w:shd w:val="clear" w:color="auto" w:fill="FFFFFF"/>
        </w:rPr>
        <w:t xml:space="preserve">, J., &amp; </w:t>
      </w:r>
      <w:proofErr w:type="spellStart"/>
      <w:r w:rsidRPr="008268A5">
        <w:rPr>
          <w:color w:val="000000" w:themeColor="text1"/>
          <w:shd w:val="clear" w:color="auto" w:fill="FFFFFF"/>
        </w:rPr>
        <w:t>Thurzo</w:t>
      </w:r>
      <w:proofErr w:type="spellEnd"/>
      <w:r w:rsidRPr="008268A5">
        <w:rPr>
          <w:color w:val="000000" w:themeColor="text1"/>
          <w:shd w:val="clear" w:color="auto" w:fill="FFFFFF"/>
        </w:rPr>
        <w:t>, A. (2023, February). Artificial intelligence systems assisting in the assessment of the course and retention of orthodontic treatment. In </w:t>
      </w:r>
      <w:r w:rsidRPr="008268A5">
        <w:rPr>
          <w:i/>
          <w:iCs/>
          <w:color w:val="000000" w:themeColor="text1"/>
          <w:shd w:val="clear" w:color="auto" w:fill="FFFFFF"/>
        </w:rPr>
        <w:t>Healthcare</w:t>
      </w:r>
      <w:r w:rsidRPr="008268A5">
        <w:rPr>
          <w:color w:val="000000" w:themeColor="text1"/>
          <w:shd w:val="clear" w:color="auto" w:fill="FFFFFF"/>
        </w:rPr>
        <w:t> (Vol. 11, No. 5, p. 683). MDPI.</w:t>
      </w:r>
      <w:r w:rsidRPr="002F3A76">
        <w:rPr>
          <w:color w:val="000000" w:themeColor="text1"/>
          <w:shd w:val="clear" w:color="auto" w:fill="FFFFFF"/>
        </w:rPr>
        <w:t xml:space="preserve"> https://dergipark.org.tr/en/pub/uybisbbd/issue/76100/1244777</w:t>
      </w:r>
    </w:p>
    <w:p w14:paraId="7CA8D165" w14:textId="6717BD3F" w:rsidR="00DC034B" w:rsidRPr="002F3A76" w:rsidRDefault="00DC034B" w:rsidP="00AE706D">
      <w:pPr>
        <w:spacing w:line="480" w:lineRule="auto"/>
        <w:ind w:hanging="709"/>
        <w:rPr>
          <w:rStyle w:val="Hyperlink"/>
          <w:rFonts w:eastAsia="TimesNewRomanPSMT"/>
          <w:color w:val="000000" w:themeColor="text1"/>
        </w:rPr>
      </w:pPr>
      <w:r w:rsidRPr="002F3A76">
        <w:rPr>
          <w:rStyle w:val="Hyperlink"/>
          <w:rFonts w:eastAsia="TimesNewRomanPSMT"/>
          <w:color w:val="000000" w:themeColor="text1"/>
          <w:u w:val="none"/>
        </w:rPr>
        <w:t xml:space="preserve">Sun, H., Wang, X., &amp; Wang, X. (2018). Application of Blockchain Technology in Online Education. </w:t>
      </w:r>
      <w:proofErr w:type="spellStart"/>
      <w:r w:rsidRPr="002F3A76">
        <w:rPr>
          <w:rStyle w:val="Hyperlink"/>
          <w:rFonts w:eastAsia="TimesNewRomanPS-ItalicMT"/>
          <w:i/>
          <w:iCs/>
          <w:color w:val="000000" w:themeColor="text1"/>
          <w:u w:val="none"/>
        </w:rPr>
        <w:t>Intternational</w:t>
      </w:r>
      <w:proofErr w:type="spellEnd"/>
      <w:r w:rsidRPr="002F3A76">
        <w:rPr>
          <w:rStyle w:val="Hyperlink"/>
          <w:rFonts w:eastAsia="TimesNewRomanPS-ItalicMT"/>
          <w:i/>
          <w:iCs/>
          <w:color w:val="000000" w:themeColor="text1"/>
          <w:u w:val="none"/>
        </w:rPr>
        <w:t xml:space="preserve"> </w:t>
      </w:r>
      <w:proofErr w:type="spellStart"/>
      <w:r w:rsidRPr="002F3A76">
        <w:rPr>
          <w:rStyle w:val="Hyperlink"/>
          <w:rFonts w:eastAsia="TimesNewRomanPS-ItalicMT"/>
          <w:i/>
          <w:iCs/>
          <w:color w:val="000000" w:themeColor="text1"/>
          <w:u w:val="none"/>
        </w:rPr>
        <w:t>Jounal</w:t>
      </w:r>
      <w:proofErr w:type="spellEnd"/>
      <w:r w:rsidRPr="002F3A76">
        <w:rPr>
          <w:rStyle w:val="Hyperlink"/>
          <w:rFonts w:eastAsia="TimesNewRomanPS-ItalicMT"/>
          <w:i/>
          <w:iCs/>
          <w:color w:val="000000" w:themeColor="text1"/>
          <w:u w:val="none"/>
        </w:rPr>
        <w:t xml:space="preserve"> of Learning Technologies in Learning</w:t>
      </w:r>
      <w:r w:rsidRPr="002F3A76">
        <w:rPr>
          <w:rStyle w:val="Hyperlink"/>
          <w:rFonts w:eastAsia="TimesNewRomanPSMT"/>
          <w:color w:val="000000" w:themeColor="text1"/>
          <w:u w:val="none"/>
        </w:rPr>
        <w:t xml:space="preserve">. </w:t>
      </w:r>
      <w:hyperlink r:id="rId61" w:history="1">
        <w:r w:rsidRPr="002F3A76">
          <w:rPr>
            <w:rStyle w:val="Hyperlink"/>
            <w:rFonts w:eastAsia="TimesNewRomanPSMT"/>
            <w:color w:val="000000" w:themeColor="text1"/>
          </w:rPr>
          <w:t>https://online-journals.org/</w:t>
        </w:r>
      </w:hyperlink>
    </w:p>
    <w:p w14:paraId="30E12A0A" w14:textId="76178643" w:rsidR="00B60471" w:rsidRPr="008268A5" w:rsidRDefault="00B60471" w:rsidP="008268A5">
      <w:pPr>
        <w:spacing w:line="480" w:lineRule="auto"/>
        <w:ind w:hanging="709"/>
        <w:rPr>
          <w:color w:val="000000" w:themeColor="text1"/>
          <w:shd w:val="clear" w:color="auto" w:fill="FFFFFF"/>
        </w:rPr>
      </w:pPr>
      <w:r w:rsidRPr="008268A5">
        <w:rPr>
          <w:color w:val="000000" w:themeColor="text1"/>
          <w:shd w:val="clear" w:color="auto" w:fill="FFFFFF"/>
        </w:rPr>
        <w:t>T</w:t>
      </w:r>
      <w:r w:rsidRPr="002F3A76">
        <w:rPr>
          <w:color w:val="000000" w:themeColor="text1"/>
          <w:shd w:val="clear" w:color="auto" w:fill="FFFFFF"/>
        </w:rPr>
        <w:t>alan</w:t>
      </w:r>
      <w:r w:rsidRPr="008268A5">
        <w:rPr>
          <w:color w:val="000000" w:themeColor="text1"/>
          <w:shd w:val="clear" w:color="auto" w:fill="FFFFFF"/>
        </w:rPr>
        <w:t xml:space="preserve">, T., &amp; </w:t>
      </w:r>
      <w:proofErr w:type="spellStart"/>
      <w:r w:rsidRPr="008268A5">
        <w:rPr>
          <w:color w:val="000000" w:themeColor="text1"/>
          <w:shd w:val="clear" w:color="auto" w:fill="FFFFFF"/>
        </w:rPr>
        <w:t>K</w:t>
      </w:r>
      <w:r w:rsidRPr="002F3A76">
        <w:rPr>
          <w:color w:val="000000" w:themeColor="text1"/>
          <w:shd w:val="clear" w:color="auto" w:fill="FFFFFF"/>
        </w:rPr>
        <w:t>alinkara</w:t>
      </w:r>
      <w:proofErr w:type="spellEnd"/>
      <w:r w:rsidRPr="008268A5">
        <w:rPr>
          <w:color w:val="000000" w:themeColor="text1"/>
          <w:shd w:val="clear" w:color="auto" w:fill="FFFFFF"/>
        </w:rPr>
        <w:t xml:space="preserve">, Y. (2023). The role of artificial intelligence in higher education: </w:t>
      </w:r>
      <w:proofErr w:type="spellStart"/>
      <w:r w:rsidRPr="008268A5">
        <w:rPr>
          <w:color w:val="000000" w:themeColor="text1"/>
          <w:shd w:val="clear" w:color="auto" w:fill="FFFFFF"/>
        </w:rPr>
        <w:t>ChatGPT</w:t>
      </w:r>
      <w:proofErr w:type="spellEnd"/>
      <w:r w:rsidRPr="008268A5">
        <w:rPr>
          <w:color w:val="000000" w:themeColor="text1"/>
          <w:shd w:val="clear" w:color="auto" w:fill="FFFFFF"/>
        </w:rPr>
        <w:t xml:space="preserve"> assessment for anatomy course. </w:t>
      </w:r>
      <w:proofErr w:type="spellStart"/>
      <w:r w:rsidRPr="008268A5">
        <w:rPr>
          <w:i/>
          <w:iCs/>
          <w:color w:val="000000" w:themeColor="text1"/>
          <w:shd w:val="clear" w:color="auto" w:fill="FFFFFF"/>
        </w:rPr>
        <w:t>Uluslararası</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Yönetim</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Bilişim</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Sistemleri</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ve</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Bilgisayar</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Bilimleri</w:t>
      </w:r>
      <w:proofErr w:type="spellEnd"/>
      <w:r w:rsidRPr="008268A5">
        <w:rPr>
          <w:i/>
          <w:iCs/>
          <w:color w:val="000000" w:themeColor="text1"/>
          <w:shd w:val="clear" w:color="auto" w:fill="FFFFFF"/>
        </w:rPr>
        <w:t xml:space="preserve"> </w:t>
      </w:r>
      <w:proofErr w:type="spellStart"/>
      <w:r w:rsidRPr="008268A5">
        <w:rPr>
          <w:i/>
          <w:iCs/>
          <w:color w:val="000000" w:themeColor="text1"/>
          <w:shd w:val="clear" w:color="auto" w:fill="FFFFFF"/>
        </w:rPr>
        <w:t>Dergisi</w:t>
      </w:r>
      <w:proofErr w:type="spellEnd"/>
      <w:r w:rsidRPr="008268A5">
        <w:rPr>
          <w:color w:val="000000" w:themeColor="text1"/>
          <w:shd w:val="clear" w:color="auto" w:fill="FFFFFF"/>
        </w:rPr>
        <w:t>, </w:t>
      </w:r>
      <w:r w:rsidRPr="008268A5">
        <w:rPr>
          <w:i/>
          <w:iCs/>
          <w:color w:val="000000" w:themeColor="text1"/>
          <w:shd w:val="clear" w:color="auto" w:fill="FFFFFF"/>
        </w:rPr>
        <w:t>7</w:t>
      </w:r>
      <w:r w:rsidRPr="008268A5">
        <w:rPr>
          <w:color w:val="000000" w:themeColor="text1"/>
          <w:shd w:val="clear" w:color="auto" w:fill="FFFFFF"/>
        </w:rPr>
        <w:t>(1), 33-</w:t>
      </w:r>
      <w:r w:rsidRPr="002F3A76">
        <w:rPr>
          <w:color w:val="000000" w:themeColor="text1"/>
          <w:shd w:val="clear" w:color="auto" w:fill="FFFFFF"/>
        </w:rPr>
        <w:t xml:space="preserve"> https://www.researchgate.net/publication/369037589_The_Role_of_Artificial_Intelligence_in_Higher_Education_ChatGPT_Assessment_for_Anatomy_Course</w:t>
      </w:r>
      <w:r w:rsidRPr="008268A5">
        <w:rPr>
          <w:color w:val="000000" w:themeColor="text1"/>
          <w:shd w:val="clear" w:color="auto" w:fill="FFFFFF"/>
        </w:rPr>
        <w:t>40.</w:t>
      </w:r>
    </w:p>
    <w:p w14:paraId="7376082C" w14:textId="14C401F7" w:rsidR="00C349F9" w:rsidRPr="002F3A76" w:rsidRDefault="00DC034B" w:rsidP="008268A5">
      <w:pPr>
        <w:spacing w:line="480" w:lineRule="auto"/>
        <w:ind w:hanging="709"/>
        <w:rPr>
          <w:color w:val="000000" w:themeColor="text1"/>
        </w:rPr>
      </w:pPr>
      <w:r w:rsidRPr="002F3A76">
        <w:rPr>
          <w:rStyle w:val="Hyperlink"/>
          <w:rFonts w:eastAsia="TimesNewRomanPSMT"/>
          <w:color w:val="000000" w:themeColor="text1"/>
        </w:rPr>
        <w:t xml:space="preserve">UCL. (2018, January 28). University College London Fights CV Fraud via Bitcoin Verification. </w:t>
      </w:r>
      <w:r w:rsidRPr="002F3A76">
        <w:rPr>
          <w:rStyle w:val="Hyperlink"/>
          <w:rFonts w:eastAsia="TimesNewRomanPS-ItalicMT"/>
          <w:i/>
          <w:iCs/>
          <w:color w:val="000000" w:themeColor="text1"/>
        </w:rPr>
        <w:t>Bitcoin.com</w:t>
      </w:r>
      <w:r w:rsidRPr="002F3A76">
        <w:rPr>
          <w:rStyle w:val="Hyperlink"/>
          <w:rFonts w:eastAsia="TimesNewRomanPSMT"/>
          <w:color w:val="000000" w:themeColor="text1"/>
        </w:rPr>
        <w:t xml:space="preserve">. </w:t>
      </w:r>
      <w:hyperlink r:id="rId62" w:history="1">
        <w:r w:rsidRPr="002F3A76">
          <w:rPr>
            <w:rStyle w:val="Hyperlink"/>
            <w:rFonts w:eastAsia="TimesNewRomanPSMT"/>
            <w:color w:val="000000" w:themeColor="text1"/>
          </w:rPr>
          <w:t>https://news.bitcoin.com/university-college-london-fights-cv-fraud-via-bitcoin-verification/</w:t>
        </w:r>
      </w:hyperlink>
    </w:p>
    <w:p w14:paraId="12248330" w14:textId="77777777" w:rsidR="00C349F9" w:rsidRPr="002F3A76" w:rsidRDefault="00C349F9" w:rsidP="008268A5">
      <w:pPr>
        <w:spacing w:line="480" w:lineRule="auto"/>
        <w:ind w:hanging="709"/>
        <w:rPr>
          <w:color w:val="000000" w:themeColor="text1"/>
        </w:rPr>
      </w:pPr>
      <w:r w:rsidRPr="002F3A76">
        <w:rPr>
          <w:color w:val="000000" w:themeColor="text1"/>
          <w:lang w:val="en-US"/>
        </w:rPr>
        <w:t xml:space="preserve">UNESCO. (2019). </w:t>
      </w:r>
      <w:r w:rsidRPr="002F3A76">
        <w:rPr>
          <w:i/>
          <w:iCs/>
          <w:color w:val="000000" w:themeColor="text1"/>
          <w:lang w:val="en-US"/>
        </w:rPr>
        <w:t>Beijing Consensus on Artificial Intelligence and Education</w:t>
      </w:r>
      <w:r w:rsidRPr="002F3A76">
        <w:rPr>
          <w:color w:val="000000" w:themeColor="text1"/>
          <w:lang w:val="en-US"/>
        </w:rPr>
        <w:t xml:space="preserve">. International Conference on Artificial Intelligence and Education, Planning Education in the AI Era: Lead the Leap, Beijing. </w:t>
      </w:r>
      <w:hyperlink r:id="rId63" w:history="1">
        <w:r w:rsidRPr="002F3A76">
          <w:rPr>
            <w:color w:val="000000" w:themeColor="text1"/>
            <w:lang w:val="en-US"/>
          </w:rPr>
          <w:t>https://unesdoc.unesco.org/ark:/48223/pf0000368303</w:t>
        </w:r>
      </w:hyperlink>
    </w:p>
    <w:p w14:paraId="1DC97E03" w14:textId="3E8C1FAC" w:rsidR="00B11A35" w:rsidRPr="002F3A76" w:rsidRDefault="00B11A35" w:rsidP="008268A5">
      <w:pPr>
        <w:widowControl w:val="0"/>
        <w:suppressAutoHyphens/>
        <w:spacing w:line="480" w:lineRule="auto"/>
        <w:ind w:hanging="709"/>
        <w:rPr>
          <w:rFonts w:eastAsia="SimSun"/>
          <w:color w:val="000000" w:themeColor="text1"/>
          <w:kern w:val="1"/>
          <w:lang w:eastAsia="hi-IN" w:bidi="hi-IN"/>
        </w:rPr>
      </w:pPr>
      <w:r w:rsidRPr="002F3A76">
        <w:rPr>
          <w:color w:val="000000" w:themeColor="text1"/>
          <w:lang w:val="en-US"/>
        </w:rPr>
        <w:lastRenderedPageBreak/>
        <w:t>U.S. Department of Labor (DOL). (2012).</w:t>
      </w:r>
      <w:r w:rsidRPr="002F3A76">
        <w:rPr>
          <w:i/>
          <w:iCs/>
          <w:color w:val="000000" w:themeColor="text1"/>
          <w:lang w:val="en-US"/>
        </w:rPr>
        <w:t xml:space="preserve"> (2012). Career pathways toolkit. A guide for system</w:t>
      </w:r>
    </w:p>
    <w:p w14:paraId="55F40E0F" w14:textId="77777777" w:rsidR="00853DEB" w:rsidRPr="002F3A76" w:rsidRDefault="00B11A35" w:rsidP="008268A5">
      <w:pPr>
        <w:autoSpaceDE w:val="0"/>
        <w:autoSpaceDN w:val="0"/>
        <w:adjustRightInd w:val="0"/>
        <w:spacing w:line="480" w:lineRule="auto"/>
        <w:ind w:hanging="709"/>
        <w:rPr>
          <w:color w:val="000000" w:themeColor="text1"/>
          <w:lang w:val="en-US"/>
        </w:rPr>
      </w:pPr>
      <w:r w:rsidRPr="002F3A76">
        <w:rPr>
          <w:i/>
          <w:iCs/>
          <w:color w:val="000000" w:themeColor="text1"/>
          <w:lang w:val="en-US"/>
        </w:rPr>
        <w:t>development</w:t>
      </w:r>
      <w:r w:rsidRPr="002F3A76">
        <w:rPr>
          <w:color w:val="000000" w:themeColor="text1"/>
          <w:lang w:val="en-US"/>
        </w:rPr>
        <w:t xml:space="preserve">   </w:t>
      </w:r>
      <w:hyperlink r:id="rId64" w:history="1">
        <w:r w:rsidRPr="002F3A76">
          <w:rPr>
            <w:color w:val="000000" w:themeColor="text1"/>
            <w:lang w:val="en-US"/>
          </w:rPr>
          <w:t>https://www.doleta.gov/usworkforce/pdf/career_pathways_toolkit.pdf</w:t>
        </w:r>
      </w:hyperlink>
      <w:r w:rsidRPr="002F3A76">
        <w:rPr>
          <w:color w:val="000000" w:themeColor="text1"/>
          <w:lang w:val="en-US"/>
        </w:rPr>
        <w:t xml:space="preserve"> </w:t>
      </w:r>
    </w:p>
    <w:p w14:paraId="0ECC2E8B" w14:textId="77777777" w:rsidR="00853DEB" w:rsidRPr="002F3A76" w:rsidRDefault="00853DEB" w:rsidP="008268A5">
      <w:pPr>
        <w:autoSpaceDE w:val="0"/>
        <w:autoSpaceDN w:val="0"/>
        <w:adjustRightInd w:val="0"/>
        <w:spacing w:line="480" w:lineRule="auto"/>
        <w:ind w:hanging="709"/>
        <w:rPr>
          <w:color w:val="000000" w:themeColor="text1"/>
          <w:lang w:val="en-US"/>
        </w:rPr>
      </w:pPr>
    </w:p>
    <w:p w14:paraId="1E852D12" w14:textId="20A7D324" w:rsidR="00035063" w:rsidRPr="002F3A76" w:rsidRDefault="00853DEB" w:rsidP="008268A5">
      <w:pPr>
        <w:spacing w:line="480" w:lineRule="auto"/>
        <w:ind w:hanging="709"/>
        <w:rPr>
          <w:color w:val="000000" w:themeColor="text1"/>
          <w:lang w:val="en-US"/>
        </w:rPr>
      </w:pPr>
      <w:proofErr w:type="spellStart"/>
      <w:r w:rsidRPr="002F3A76">
        <w:rPr>
          <w:color w:val="000000" w:themeColor="text1"/>
          <w:lang w:val="en-US"/>
        </w:rPr>
        <w:t>Varadarajan</w:t>
      </w:r>
      <w:proofErr w:type="spellEnd"/>
      <w:r w:rsidRPr="002F3A76">
        <w:rPr>
          <w:color w:val="000000" w:themeColor="text1"/>
          <w:lang w:val="en-US"/>
        </w:rPr>
        <w:t xml:space="preserve">, S., Koh, J. H. L., &amp; Daniel, B. K. (2023, February 28). A systematic review of the opportunities and challenges of micro-credentials for multiple stakeholders: learners, employers, higher education institutions and government. </w:t>
      </w:r>
      <w:r w:rsidRPr="002F3A76">
        <w:rPr>
          <w:i/>
          <w:iCs/>
          <w:color w:val="000000" w:themeColor="text1"/>
          <w:lang w:val="en-US"/>
        </w:rPr>
        <w:t>International Journal of Educational Technology in Higher Education volume, 20</w:t>
      </w:r>
      <w:r w:rsidRPr="002F3A76">
        <w:rPr>
          <w:color w:val="000000" w:themeColor="text1"/>
          <w:lang w:val="en-US"/>
        </w:rPr>
        <w:t xml:space="preserve">(13). </w:t>
      </w:r>
      <w:hyperlink r:id="rId65" w:history="1">
        <w:r w:rsidRPr="002F3A76">
          <w:rPr>
            <w:color w:val="000000" w:themeColor="text1"/>
            <w:lang w:val="en-US"/>
          </w:rPr>
          <w:t>https://educationaltechnologyjournal.springeropen.com/articles/10.1186/s41239-023-00381-x</w:t>
        </w:r>
      </w:hyperlink>
      <w:r w:rsidRPr="002F3A76">
        <w:rPr>
          <w:color w:val="000000" w:themeColor="text1"/>
          <w:lang w:val="en-US"/>
        </w:rPr>
        <w:t xml:space="preserve"> </w:t>
      </w:r>
    </w:p>
    <w:p w14:paraId="761ED604" w14:textId="615BD4C2" w:rsidR="00853DEB" w:rsidRPr="002F3A76" w:rsidRDefault="00DC034B" w:rsidP="008268A5">
      <w:pPr>
        <w:spacing w:line="480" w:lineRule="auto"/>
        <w:ind w:hanging="709"/>
        <w:rPr>
          <w:color w:val="000000" w:themeColor="text1"/>
        </w:rPr>
      </w:pPr>
      <w:r w:rsidRPr="002F3A76">
        <w:rPr>
          <w:rFonts w:eastAsia="Helvetica"/>
          <w:color w:val="000000" w:themeColor="text1"/>
        </w:rPr>
        <w:t xml:space="preserve">Vass, K. (2020, April 21). The Rise of virtual worlds and decentralised lands on the Blockchain. </w:t>
      </w:r>
      <w:r w:rsidRPr="002F3A76">
        <w:rPr>
          <w:rFonts w:eastAsia="Helvetica-Oblique"/>
          <w:i/>
          <w:iCs/>
          <w:color w:val="000000" w:themeColor="text1"/>
        </w:rPr>
        <w:t>Kate Vass Galerie</w:t>
      </w:r>
      <w:r w:rsidRPr="002F3A76">
        <w:rPr>
          <w:rFonts w:eastAsia="Helvetica"/>
          <w:color w:val="000000" w:themeColor="text1"/>
        </w:rPr>
        <w:t xml:space="preserve">. </w:t>
      </w:r>
      <w:hyperlink r:id="rId66" w:history="1">
        <w:r w:rsidRPr="002F3A76">
          <w:rPr>
            <w:rStyle w:val="Hyperlink"/>
            <w:rFonts w:eastAsia="Helvetica"/>
            <w:color w:val="000000" w:themeColor="text1"/>
          </w:rPr>
          <w:t>https://www.katevassgalerie.com/blog/virtual-worlds-and-decentralised-lands-on-the-blockchain</w:t>
        </w:r>
      </w:hyperlink>
    </w:p>
    <w:p w14:paraId="1805466D" w14:textId="1AFDF7A9" w:rsidR="0031175C" w:rsidRPr="002F3A76" w:rsidRDefault="00402795" w:rsidP="008268A5">
      <w:pPr>
        <w:spacing w:line="480" w:lineRule="auto"/>
        <w:ind w:hanging="709"/>
        <w:rPr>
          <w:color w:val="000000" w:themeColor="text1"/>
          <w:lang w:val="en-US"/>
        </w:rPr>
      </w:pPr>
      <w:r w:rsidRPr="002F3A76">
        <w:rPr>
          <w:color w:val="000000" w:themeColor="text1"/>
          <w:lang w:val="en-US"/>
        </w:rPr>
        <w:t xml:space="preserve">Watters, A. (2016, April 7). The Blockchain for Education: An Introduction [Blog post].  </w:t>
      </w:r>
      <w:hyperlink r:id="rId67" w:history="1">
        <w:r w:rsidRPr="002F3A76">
          <w:rPr>
            <w:color w:val="000000" w:themeColor="text1"/>
            <w:lang w:val="en-US"/>
          </w:rPr>
          <w:t>http://hackeducation.com/2016/04/07/blockchain-education-guide</w:t>
        </w:r>
      </w:hyperlink>
    </w:p>
    <w:p w14:paraId="1D6B7787" w14:textId="77777777" w:rsidR="0031175C" w:rsidRPr="002F3A76" w:rsidRDefault="0031175C" w:rsidP="008268A5">
      <w:pPr>
        <w:spacing w:line="480" w:lineRule="auto"/>
        <w:ind w:hanging="709"/>
        <w:rPr>
          <w:color w:val="000000" w:themeColor="text1"/>
          <w:lang w:val="en-US"/>
        </w:rPr>
      </w:pPr>
      <w:r w:rsidRPr="002F3A76">
        <w:rPr>
          <w:color w:val="000000" w:themeColor="text1"/>
          <w:lang w:val="en-US"/>
        </w:rPr>
        <w:t xml:space="preserve">Wu, J. (2022). </w:t>
      </w:r>
      <w:r w:rsidRPr="002F3A76">
        <w:rPr>
          <w:i/>
          <w:iCs/>
          <w:color w:val="000000" w:themeColor="text1"/>
          <w:lang w:val="en-US"/>
        </w:rPr>
        <w:t xml:space="preserve">Universal Micro-credential Certifications Powered </w:t>
      </w:r>
      <w:proofErr w:type="gramStart"/>
      <w:r w:rsidRPr="002F3A76">
        <w:rPr>
          <w:i/>
          <w:iCs/>
          <w:color w:val="000000" w:themeColor="text1"/>
          <w:lang w:val="en-US"/>
        </w:rPr>
        <w:t>By</w:t>
      </w:r>
      <w:proofErr w:type="gramEnd"/>
      <w:r w:rsidRPr="002F3A76">
        <w:rPr>
          <w:i/>
          <w:iCs/>
          <w:color w:val="000000" w:themeColor="text1"/>
          <w:lang w:val="en-US"/>
        </w:rPr>
        <w:t xml:space="preserve"> the Blockchain: An Extension For </w:t>
      </w:r>
      <w:proofErr w:type="spellStart"/>
      <w:r w:rsidRPr="002F3A76">
        <w:rPr>
          <w:i/>
          <w:iCs/>
          <w:color w:val="000000" w:themeColor="text1"/>
          <w:lang w:val="en-US"/>
        </w:rPr>
        <w:t>eAsel</w:t>
      </w:r>
      <w:proofErr w:type="spellEnd"/>
      <w:r w:rsidRPr="002F3A76">
        <w:rPr>
          <w:color w:val="000000" w:themeColor="text1"/>
          <w:lang w:val="en-US"/>
        </w:rPr>
        <w:t xml:space="preserve"> Penn State]. </w:t>
      </w:r>
      <w:hyperlink r:id="rId68" w:history="1">
        <w:r w:rsidRPr="002F3A76">
          <w:rPr>
            <w:color w:val="000000" w:themeColor="text1"/>
            <w:lang w:val="en-US"/>
          </w:rPr>
          <w:t>https://etda.libraries.psu.edu/catalog/19461jxw5883</w:t>
        </w:r>
      </w:hyperlink>
    </w:p>
    <w:p w14:paraId="3ED524CC" w14:textId="1C12D86D" w:rsidR="00994ECB" w:rsidRPr="002F3A76" w:rsidRDefault="00994ECB" w:rsidP="008268A5">
      <w:pPr>
        <w:spacing w:line="480" w:lineRule="auto"/>
        <w:ind w:hanging="709"/>
        <w:rPr>
          <w:color w:val="000000" w:themeColor="text1"/>
        </w:rPr>
      </w:pPr>
      <w:proofErr w:type="spellStart"/>
      <w:r w:rsidRPr="002F3A76">
        <w:rPr>
          <w:rFonts w:eastAsia="Helvetica"/>
          <w:color w:val="000000" w:themeColor="text1"/>
        </w:rPr>
        <w:t>Xianmin</w:t>
      </w:r>
      <w:proofErr w:type="spellEnd"/>
      <w:r w:rsidRPr="002F3A76">
        <w:rPr>
          <w:rFonts w:eastAsia="Helvetica"/>
          <w:color w:val="000000" w:themeColor="text1"/>
        </w:rPr>
        <w:t xml:space="preserve">, Y., Xin, L., </w:t>
      </w:r>
      <w:proofErr w:type="spellStart"/>
      <w:r w:rsidRPr="002F3A76">
        <w:rPr>
          <w:rFonts w:eastAsia="Helvetica"/>
          <w:color w:val="000000" w:themeColor="text1"/>
        </w:rPr>
        <w:t>Huanqing</w:t>
      </w:r>
      <w:proofErr w:type="spellEnd"/>
      <w:r w:rsidRPr="002F3A76">
        <w:rPr>
          <w:rFonts w:eastAsia="Helvetica"/>
          <w:color w:val="000000" w:themeColor="text1"/>
        </w:rPr>
        <w:t xml:space="preserve">, W., &amp; </w:t>
      </w:r>
      <w:proofErr w:type="spellStart"/>
      <w:proofErr w:type="gramStart"/>
      <w:r w:rsidRPr="002F3A76">
        <w:rPr>
          <w:rFonts w:eastAsia="Helvetica"/>
          <w:color w:val="000000" w:themeColor="text1"/>
        </w:rPr>
        <w:t>Keyun</w:t>
      </w:r>
      <w:proofErr w:type="spellEnd"/>
      <w:r w:rsidRPr="002F3A76">
        <w:rPr>
          <w:rFonts w:eastAsia="Helvetica"/>
          <w:color w:val="000000" w:themeColor="text1"/>
        </w:rPr>
        <w:t>;,</w:t>
      </w:r>
      <w:proofErr w:type="gramEnd"/>
      <w:r w:rsidRPr="002F3A76">
        <w:rPr>
          <w:rFonts w:eastAsia="Helvetica"/>
          <w:color w:val="000000" w:themeColor="text1"/>
        </w:rPr>
        <w:t xml:space="preserve"> Z. (2017). The Application Model and Challenges of Blockchain Technology in Education. </w:t>
      </w:r>
      <w:r w:rsidR="003974EF" w:rsidRPr="002F3A76">
        <w:rPr>
          <w:color w:val="000000" w:themeColor="text1"/>
        </w:rPr>
        <w:t>https://dl.acm.org/doi/10.1145/3409929.3416793</w:t>
      </w:r>
    </w:p>
    <w:p w14:paraId="11F18D24" w14:textId="77777777" w:rsidR="00161E36" w:rsidRPr="002F3A76" w:rsidRDefault="00DC034B" w:rsidP="008268A5">
      <w:pPr>
        <w:spacing w:line="480" w:lineRule="auto"/>
        <w:ind w:hanging="709"/>
        <w:rPr>
          <w:rFonts w:eastAsia="TimesNewRomanPSMT"/>
          <w:color w:val="000000" w:themeColor="text1"/>
        </w:rPr>
      </w:pPr>
      <w:proofErr w:type="spellStart"/>
      <w:r w:rsidRPr="002F3A76">
        <w:rPr>
          <w:rFonts w:eastAsia="Helvetica"/>
          <w:color w:val="000000" w:themeColor="text1"/>
        </w:rPr>
        <w:t>Yaga</w:t>
      </w:r>
      <w:proofErr w:type="spellEnd"/>
      <w:r w:rsidRPr="002F3A76">
        <w:rPr>
          <w:rFonts w:eastAsia="Helvetica"/>
          <w:color w:val="000000" w:themeColor="text1"/>
        </w:rPr>
        <w:t xml:space="preserve">, D., Mell, P., Roby, N., &amp; </w:t>
      </w:r>
      <w:proofErr w:type="spellStart"/>
      <w:r w:rsidRPr="002F3A76">
        <w:rPr>
          <w:rFonts w:eastAsia="Helvetica"/>
          <w:color w:val="000000" w:themeColor="text1"/>
        </w:rPr>
        <w:t>Scarfone</w:t>
      </w:r>
      <w:proofErr w:type="spellEnd"/>
      <w:r w:rsidRPr="002F3A76">
        <w:rPr>
          <w:rFonts w:eastAsia="Helvetica"/>
          <w:color w:val="000000" w:themeColor="text1"/>
        </w:rPr>
        <w:t xml:space="preserve">, K. (2018, January). </w:t>
      </w:r>
      <w:r w:rsidRPr="002F3A76">
        <w:rPr>
          <w:rFonts w:eastAsia="Helvetica-Oblique"/>
          <w:i/>
          <w:iCs/>
          <w:color w:val="000000" w:themeColor="text1"/>
        </w:rPr>
        <w:t xml:space="preserve">Blockchain Technology </w:t>
      </w:r>
      <w:proofErr w:type="spellStart"/>
      <w:r w:rsidRPr="002F3A76">
        <w:rPr>
          <w:rFonts w:eastAsia="Helvetica-Oblique"/>
          <w:i/>
          <w:iCs/>
          <w:color w:val="000000" w:themeColor="text1"/>
        </w:rPr>
        <w:t>OverviewDraft</w:t>
      </w:r>
      <w:proofErr w:type="spellEnd"/>
      <w:r w:rsidRPr="002F3A76">
        <w:rPr>
          <w:rFonts w:eastAsia="Helvetica-Oblique"/>
          <w:i/>
          <w:iCs/>
          <w:color w:val="000000" w:themeColor="text1"/>
        </w:rPr>
        <w:t xml:space="preserve"> NISTIR 8202</w:t>
      </w:r>
      <w:r w:rsidRPr="002F3A76">
        <w:rPr>
          <w:rFonts w:eastAsia="Helvetica"/>
          <w:color w:val="000000" w:themeColor="text1"/>
        </w:rPr>
        <w:t xml:space="preserve">. </w:t>
      </w:r>
      <w:hyperlink r:id="rId69" w:history="1">
        <w:r w:rsidRPr="002F3A76">
          <w:rPr>
            <w:rStyle w:val="Hyperlink"/>
            <w:rFonts w:eastAsia="Helvetica"/>
            <w:color w:val="000000" w:themeColor="text1"/>
          </w:rPr>
          <w:t>https://csrc.nist.gov/publications/detail/nistir/8202/final</w:t>
        </w:r>
      </w:hyperlink>
    </w:p>
    <w:p w14:paraId="7AC0482F" w14:textId="77777777" w:rsidR="00161E36" w:rsidRDefault="00161E36" w:rsidP="008268A5">
      <w:pPr>
        <w:spacing w:line="480" w:lineRule="auto"/>
        <w:ind w:hanging="709"/>
        <w:rPr>
          <w:color w:val="000000" w:themeColor="text1"/>
          <w:lang w:val="en-US"/>
        </w:rPr>
      </w:pPr>
      <w:r w:rsidRPr="002F3A76">
        <w:rPr>
          <w:color w:val="000000" w:themeColor="text1"/>
          <w:lang w:val="en-US"/>
        </w:rPr>
        <w:t xml:space="preserve">Zheng, Z., Dai, H.-N., &amp; Wu, J. (2020 April 20). Blockchain Intelligence: When Blockchain Meets Artificial Intelligence. </w:t>
      </w:r>
      <w:proofErr w:type="spellStart"/>
      <w:r w:rsidRPr="002F3A76">
        <w:rPr>
          <w:i/>
          <w:iCs/>
          <w:color w:val="000000" w:themeColor="text1"/>
          <w:lang w:val="en-US"/>
        </w:rPr>
        <w:t>arXIV</w:t>
      </w:r>
      <w:proofErr w:type="spellEnd"/>
      <w:r w:rsidRPr="002F3A76">
        <w:rPr>
          <w:i/>
          <w:iCs/>
          <w:color w:val="000000" w:themeColor="text1"/>
          <w:lang w:val="en-US"/>
        </w:rPr>
        <w:t xml:space="preserve"> Labs Cornell University</w:t>
      </w:r>
      <w:r w:rsidRPr="002F3A76">
        <w:rPr>
          <w:color w:val="000000" w:themeColor="text1"/>
          <w:lang w:val="en-US"/>
        </w:rPr>
        <w:t xml:space="preserve">. </w:t>
      </w:r>
      <w:hyperlink r:id="rId70" w:history="1">
        <w:r w:rsidRPr="002F3A76">
          <w:rPr>
            <w:color w:val="000000" w:themeColor="text1"/>
            <w:lang w:val="en-US"/>
          </w:rPr>
          <w:t>https://arxiv.org/pdf/1912.06485.pdf</w:t>
        </w:r>
      </w:hyperlink>
      <w:r w:rsidRPr="002F3A76">
        <w:rPr>
          <w:color w:val="000000" w:themeColor="text1"/>
          <w:lang w:val="en-US"/>
        </w:rPr>
        <w:t xml:space="preserve"> </w:t>
      </w:r>
    </w:p>
    <w:p w14:paraId="7B8EE9E6" w14:textId="541C9517" w:rsidR="007939D1" w:rsidRDefault="007939D1" w:rsidP="007939D1">
      <w:pPr>
        <w:spacing w:line="480" w:lineRule="auto"/>
        <w:ind w:hanging="709"/>
        <w:rPr>
          <w:rStyle w:val="Hyperlink"/>
          <w:color w:val="000000" w:themeColor="text1"/>
          <w:shd w:val="clear" w:color="auto" w:fill="FFFFFF"/>
        </w:rPr>
      </w:pPr>
      <w:r>
        <w:rPr>
          <w:rStyle w:val="Hyperlink"/>
          <w:color w:val="000000" w:themeColor="text1"/>
          <w:shd w:val="clear" w:color="auto" w:fill="FFFFFF"/>
        </w:rPr>
        <w:t xml:space="preserve">Reference: </w:t>
      </w:r>
    </w:p>
    <w:p w14:paraId="34B003CF" w14:textId="77777777" w:rsidR="007939D1" w:rsidRDefault="007939D1" w:rsidP="007939D1">
      <w:pPr>
        <w:ind w:hanging="709"/>
        <w:rPr>
          <w:color w:val="000000"/>
          <w:sz w:val="22"/>
          <w:szCs w:val="22"/>
          <w:lang w:val="en-US"/>
        </w:rPr>
      </w:pPr>
      <w:r w:rsidRPr="006A1FF7">
        <w:rPr>
          <w:color w:val="000000"/>
          <w:sz w:val="22"/>
          <w:szCs w:val="22"/>
          <w:lang w:val="en-US"/>
        </w:rPr>
        <w:t>McGreal, R. (20</w:t>
      </w:r>
      <w:r>
        <w:rPr>
          <w:color w:val="000000"/>
          <w:sz w:val="22"/>
          <w:szCs w:val="22"/>
          <w:lang w:val="en-US"/>
        </w:rPr>
        <w:t>2</w:t>
      </w:r>
      <w:r w:rsidRPr="006A1FF7">
        <w:rPr>
          <w:color w:val="000000"/>
          <w:sz w:val="22"/>
          <w:szCs w:val="22"/>
          <w:lang w:val="en-US"/>
        </w:rPr>
        <w:t xml:space="preserve">4). Empowering Micro-credentials using Blockchain and Artificial Intelligence. In K. </w:t>
      </w:r>
      <w:proofErr w:type="spellStart"/>
      <w:r w:rsidRPr="006A1FF7">
        <w:rPr>
          <w:color w:val="000000"/>
          <w:sz w:val="22"/>
          <w:szCs w:val="22"/>
          <w:lang w:val="en-US"/>
        </w:rPr>
        <w:t>Omona</w:t>
      </w:r>
      <w:proofErr w:type="spellEnd"/>
      <w:r w:rsidRPr="006A1FF7">
        <w:rPr>
          <w:color w:val="000000"/>
          <w:sz w:val="22"/>
          <w:szCs w:val="22"/>
          <w:lang w:val="en-US"/>
        </w:rPr>
        <w:t xml:space="preserve"> (Ed.), </w:t>
      </w:r>
      <w:r w:rsidRPr="006A1FF7">
        <w:rPr>
          <w:i/>
          <w:iCs/>
          <w:color w:val="000000"/>
          <w:sz w:val="22"/>
          <w:szCs w:val="22"/>
          <w:lang w:val="en-US"/>
        </w:rPr>
        <w:t>Global Perspectives on Micro-Learning and Micro-Credentials in Higher Education</w:t>
      </w:r>
      <w:r w:rsidRPr="006A1FF7">
        <w:rPr>
          <w:color w:val="000000"/>
          <w:sz w:val="22"/>
          <w:szCs w:val="22"/>
          <w:lang w:val="en-US"/>
        </w:rPr>
        <w:t>. IGI Global.</w:t>
      </w:r>
    </w:p>
    <w:p w14:paraId="3D9E366D" w14:textId="466FC4B5" w:rsidR="00161E36" w:rsidRPr="002F3A76" w:rsidRDefault="007939D1" w:rsidP="007939D1">
      <w:pPr>
        <w:ind w:left="29" w:hanging="709"/>
        <w:rPr>
          <w:color w:val="000000" w:themeColor="text1"/>
          <w:lang w:val="en-US"/>
        </w:rPr>
      </w:pPr>
      <w:r w:rsidRPr="007939D1">
        <w:rPr>
          <w:rFonts w:ascii="Source Sans Pro" w:hAnsi="Source Sans Pro"/>
          <w:b/>
          <w:bCs/>
          <w:color w:val="333333"/>
          <w:sz w:val="18"/>
          <w:szCs w:val="18"/>
          <w:shd w:val="clear" w:color="auto" w:fill="FFFFFF"/>
        </w:rPr>
        <w:t>Empowering Micro-credentials using Blockchain and Artificial Intelligence © 2024 by Rory McGreal is licensed under </w:t>
      </w:r>
      <w:hyperlink r:id="rId71" w:tgtFrame="_blank" w:history="1">
        <w:r w:rsidRPr="007939D1">
          <w:rPr>
            <w:rFonts w:ascii="Source Sans Pro" w:hAnsi="Source Sans Pro"/>
            <w:b/>
            <w:bCs/>
            <w:color w:val="D14500"/>
            <w:sz w:val="18"/>
            <w:szCs w:val="18"/>
            <w:u w:val="single"/>
            <w:shd w:val="clear" w:color="auto" w:fill="FFFFFF"/>
          </w:rPr>
          <w:t>CC BY 4.0 </w:t>
        </w:r>
        <w:r w:rsidRPr="007939D1">
          <w:rPr>
            <w:rFonts w:ascii="Source Sans Pro" w:hAnsi="Source Sans Pro"/>
            <w:b/>
            <w:bCs/>
            <w:color w:val="D14500"/>
            <w:sz w:val="18"/>
            <w:szCs w:val="18"/>
            <w:shd w:val="clear" w:color="auto" w:fill="FFFFFF"/>
          </w:rPr>
          <w:fldChar w:fldCharType="begin"/>
        </w:r>
        <w:r w:rsidRPr="007939D1">
          <w:rPr>
            <w:rFonts w:ascii="Source Sans Pro" w:hAnsi="Source Sans Pro"/>
            <w:b/>
            <w:bCs/>
            <w:color w:val="D14500"/>
            <w:sz w:val="18"/>
            <w:szCs w:val="18"/>
            <w:shd w:val="clear" w:color="auto" w:fill="FFFFFF"/>
          </w:rPr>
          <w:instrText xml:space="preserve"> INCLUDEPICTURE "https://chooser-beta.creativecommons.org/img/cc-by.21b728bb.svg" \* MERGEFORMATINET </w:instrText>
        </w:r>
        <w:r w:rsidRPr="007939D1">
          <w:rPr>
            <w:rFonts w:ascii="Source Sans Pro" w:hAnsi="Source Sans Pro"/>
            <w:b/>
            <w:bCs/>
            <w:color w:val="D14500"/>
            <w:sz w:val="18"/>
            <w:szCs w:val="18"/>
            <w:shd w:val="clear" w:color="auto" w:fill="FFFFFF"/>
          </w:rPr>
          <w:fldChar w:fldCharType="separate"/>
        </w:r>
        <w:r w:rsidRPr="007939D1">
          <w:rPr>
            <w:rFonts w:ascii="Source Sans Pro" w:hAnsi="Source Sans Pro"/>
            <w:b/>
            <w:bCs/>
            <w:noProof/>
            <w:color w:val="D14500"/>
            <w:sz w:val="18"/>
            <w:szCs w:val="18"/>
            <w:shd w:val="clear" w:color="auto" w:fill="FFFFFF"/>
          </w:rPr>
          <mc:AlternateContent>
            <mc:Choice Requires="wps">
              <w:drawing>
                <wp:inline distT="0" distB="0" distL="0" distR="0" wp14:anchorId="17AADBC7" wp14:editId="57EDB2B9">
                  <wp:extent cx="253365" cy="253365"/>
                  <wp:effectExtent l="0" t="0" r="0" b="0"/>
                  <wp:docPr id="258974250"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3365" cy="253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41CBCBE" id="Rectangle 1" o:spid="_x0000_s1026" style="width:19.9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" filled="f" stroked="f">
                  <o:lock v:ext="edit" aspectratio="t"/>
                  <w10:anchorlock/>
                </v:rect>
              </w:pict>
            </mc:Fallback>
          </mc:AlternateContent>
        </w:r>
        <w:r w:rsidRPr="007939D1">
          <w:rPr>
            <w:rFonts w:ascii="Source Sans Pro" w:hAnsi="Source Sans Pro"/>
            <w:b/>
            <w:bCs/>
            <w:color w:val="D14500"/>
            <w:sz w:val="18"/>
            <w:szCs w:val="18"/>
            <w:shd w:val="clear" w:color="auto" w:fill="FFFFFF"/>
          </w:rPr>
          <w:fldChar w:fldCharType="end"/>
        </w:r>
      </w:hyperlink>
    </w:p>
    <w:p w14:paraId="1A299226" w14:textId="343F19CF" w:rsidR="00DC034B" w:rsidRPr="008268A5" w:rsidRDefault="00DC034B" w:rsidP="008268A5">
      <w:pPr>
        <w:spacing w:line="480" w:lineRule="auto"/>
        <w:ind w:hanging="709"/>
        <w:rPr>
          <w:rFonts w:eastAsia="TimesNewRomanPSMT"/>
          <w:color w:val="000000" w:themeColor="text1"/>
        </w:rPr>
      </w:pPr>
    </w:p>
    <w:sectPr w:rsidR="00DC034B" w:rsidRPr="008268A5">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TimesNewRomanPSMT">
    <w:altName w:val="Heiti TC Light"/>
    <w:panose1 w:val="020B0604020202020204"/>
    <w:charset w:val="00"/>
    <w:family w:val="auto"/>
    <w:pitch w:val="variable"/>
  </w:font>
  <w:font w:name="Helvetica">
    <w:panose1 w:val="00000000000000000000"/>
    <w:charset w:val="00"/>
    <w:family w:val="auto"/>
    <w:pitch w:val="variable"/>
    <w:sig w:usb0="E00002FF" w:usb1="5000785B" w:usb2="00000000" w:usb3="00000000" w:csb0="0000019F" w:csb1="00000000"/>
  </w:font>
  <w:font w:name="TimesNewRomanPS-ItalicMT">
    <w:altName w:val="Times New Roman"/>
    <w:panose1 w:val="020B0604020202020204"/>
    <w:charset w:val="00"/>
    <w:family w:val="auto"/>
    <w:pitch w:val="variable"/>
  </w:font>
  <w:font w:name="Helvetica-Oblique">
    <w:altName w:val="Helvetica"/>
    <w:panose1 w:val="00000000000000000000"/>
    <w:charset w:val="00"/>
    <w:family w:val="auto"/>
    <w:pitch w:val="variable"/>
    <w:sig w:usb0="E00002FF" w:usb1="5000785B"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Calibri Light">
    <w:altName w:val="Calibri"/>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B4D74"/>
    <w:multiLevelType w:val="hybridMultilevel"/>
    <w:tmpl w:val="F78C6774"/>
    <w:lvl w:ilvl="0" w:tplc="29EC8B92">
      <w:start w:val="1"/>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D0233FD"/>
    <w:multiLevelType w:val="multilevel"/>
    <w:tmpl w:val="79342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2A0D1E"/>
    <w:multiLevelType w:val="hybridMultilevel"/>
    <w:tmpl w:val="96B41A28"/>
    <w:lvl w:ilvl="0" w:tplc="EA4872B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1365923">
    <w:abstractNumId w:val="1"/>
  </w:num>
  <w:num w:numId="2" w16cid:durableId="1903786241">
    <w:abstractNumId w:val="2"/>
  </w:num>
  <w:num w:numId="3" w16cid:durableId="1645355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1E6"/>
    <w:rsid w:val="000015B8"/>
    <w:rsid w:val="000152D2"/>
    <w:rsid w:val="00035063"/>
    <w:rsid w:val="00044917"/>
    <w:rsid w:val="00053D00"/>
    <w:rsid w:val="000641DD"/>
    <w:rsid w:val="000747F5"/>
    <w:rsid w:val="0007484F"/>
    <w:rsid w:val="00084D92"/>
    <w:rsid w:val="00091D7F"/>
    <w:rsid w:val="000B74AB"/>
    <w:rsid w:val="000C5AD9"/>
    <w:rsid w:val="000D44A8"/>
    <w:rsid w:val="000D4735"/>
    <w:rsid w:val="000D5549"/>
    <w:rsid w:val="000E25E1"/>
    <w:rsid w:val="000E6766"/>
    <w:rsid w:val="000F6945"/>
    <w:rsid w:val="00103EC8"/>
    <w:rsid w:val="00126A03"/>
    <w:rsid w:val="00152151"/>
    <w:rsid w:val="001536BA"/>
    <w:rsid w:val="00161E36"/>
    <w:rsid w:val="00180860"/>
    <w:rsid w:val="001821ED"/>
    <w:rsid w:val="001A578C"/>
    <w:rsid w:val="001A5EAB"/>
    <w:rsid w:val="00200BD5"/>
    <w:rsid w:val="002346A5"/>
    <w:rsid w:val="00241C83"/>
    <w:rsid w:val="00246CCC"/>
    <w:rsid w:val="0025179A"/>
    <w:rsid w:val="002738BF"/>
    <w:rsid w:val="00282AB2"/>
    <w:rsid w:val="002876D1"/>
    <w:rsid w:val="002A2DDB"/>
    <w:rsid w:val="002B3ADC"/>
    <w:rsid w:val="002C3BB6"/>
    <w:rsid w:val="002C4EEE"/>
    <w:rsid w:val="002F3A76"/>
    <w:rsid w:val="0030555B"/>
    <w:rsid w:val="00310A5D"/>
    <w:rsid w:val="0031175C"/>
    <w:rsid w:val="0031511F"/>
    <w:rsid w:val="003252C3"/>
    <w:rsid w:val="0034780B"/>
    <w:rsid w:val="00360F84"/>
    <w:rsid w:val="003638A8"/>
    <w:rsid w:val="00366E23"/>
    <w:rsid w:val="00373673"/>
    <w:rsid w:val="003974EF"/>
    <w:rsid w:val="003D72A0"/>
    <w:rsid w:val="00402795"/>
    <w:rsid w:val="00403578"/>
    <w:rsid w:val="004061A9"/>
    <w:rsid w:val="0042757A"/>
    <w:rsid w:val="004424AB"/>
    <w:rsid w:val="004471E6"/>
    <w:rsid w:val="004604EF"/>
    <w:rsid w:val="00460509"/>
    <w:rsid w:val="00493209"/>
    <w:rsid w:val="00494790"/>
    <w:rsid w:val="004C50BD"/>
    <w:rsid w:val="004C757F"/>
    <w:rsid w:val="004E7201"/>
    <w:rsid w:val="004E7A22"/>
    <w:rsid w:val="005223C4"/>
    <w:rsid w:val="00553D76"/>
    <w:rsid w:val="00557B0B"/>
    <w:rsid w:val="00562E35"/>
    <w:rsid w:val="005725D1"/>
    <w:rsid w:val="005B3B7C"/>
    <w:rsid w:val="005B3FEA"/>
    <w:rsid w:val="005C2689"/>
    <w:rsid w:val="005C58C6"/>
    <w:rsid w:val="005D72AE"/>
    <w:rsid w:val="005E130C"/>
    <w:rsid w:val="005E46FD"/>
    <w:rsid w:val="005F274C"/>
    <w:rsid w:val="005F7333"/>
    <w:rsid w:val="00606EEE"/>
    <w:rsid w:val="00607CE7"/>
    <w:rsid w:val="00622B5C"/>
    <w:rsid w:val="00632EC8"/>
    <w:rsid w:val="00652029"/>
    <w:rsid w:val="00671AA9"/>
    <w:rsid w:val="00672583"/>
    <w:rsid w:val="006A1FF7"/>
    <w:rsid w:val="006B4D8C"/>
    <w:rsid w:val="006D229B"/>
    <w:rsid w:val="006E5306"/>
    <w:rsid w:val="006E5AAE"/>
    <w:rsid w:val="0070738D"/>
    <w:rsid w:val="0071291A"/>
    <w:rsid w:val="007179E5"/>
    <w:rsid w:val="00725044"/>
    <w:rsid w:val="00740E5F"/>
    <w:rsid w:val="00743FCB"/>
    <w:rsid w:val="00777EC7"/>
    <w:rsid w:val="007803C3"/>
    <w:rsid w:val="00780D17"/>
    <w:rsid w:val="0078683D"/>
    <w:rsid w:val="007939D1"/>
    <w:rsid w:val="007A4BB2"/>
    <w:rsid w:val="007A54AE"/>
    <w:rsid w:val="007B7BB4"/>
    <w:rsid w:val="007F6D7A"/>
    <w:rsid w:val="008138BF"/>
    <w:rsid w:val="008268A5"/>
    <w:rsid w:val="008269A2"/>
    <w:rsid w:val="00834ABC"/>
    <w:rsid w:val="008474C2"/>
    <w:rsid w:val="00853DEB"/>
    <w:rsid w:val="008845BE"/>
    <w:rsid w:val="00891E5F"/>
    <w:rsid w:val="008A6707"/>
    <w:rsid w:val="008A69C0"/>
    <w:rsid w:val="008E4904"/>
    <w:rsid w:val="008E4BDE"/>
    <w:rsid w:val="008F62E4"/>
    <w:rsid w:val="00913D92"/>
    <w:rsid w:val="00924797"/>
    <w:rsid w:val="009363A8"/>
    <w:rsid w:val="0093661D"/>
    <w:rsid w:val="00936D49"/>
    <w:rsid w:val="00947BF0"/>
    <w:rsid w:val="00971D27"/>
    <w:rsid w:val="00983D98"/>
    <w:rsid w:val="009923F0"/>
    <w:rsid w:val="00994ECB"/>
    <w:rsid w:val="009A7D6A"/>
    <w:rsid w:val="009C4271"/>
    <w:rsid w:val="009C7A07"/>
    <w:rsid w:val="009E6B38"/>
    <w:rsid w:val="00A00718"/>
    <w:rsid w:val="00A01216"/>
    <w:rsid w:val="00A03B9E"/>
    <w:rsid w:val="00A362C7"/>
    <w:rsid w:val="00A42799"/>
    <w:rsid w:val="00A44BE9"/>
    <w:rsid w:val="00A54440"/>
    <w:rsid w:val="00A62E1C"/>
    <w:rsid w:val="00A83AD4"/>
    <w:rsid w:val="00A90E2B"/>
    <w:rsid w:val="00A96BAE"/>
    <w:rsid w:val="00AC5CF3"/>
    <w:rsid w:val="00AD21B2"/>
    <w:rsid w:val="00AE09CB"/>
    <w:rsid w:val="00AE706D"/>
    <w:rsid w:val="00B11A35"/>
    <w:rsid w:val="00B17900"/>
    <w:rsid w:val="00B2516B"/>
    <w:rsid w:val="00B2687C"/>
    <w:rsid w:val="00B276D9"/>
    <w:rsid w:val="00B36D6B"/>
    <w:rsid w:val="00B60471"/>
    <w:rsid w:val="00B7052A"/>
    <w:rsid w:val="00B72A70"/>
    <w:rsid w:val="00B83B15"/>
    <w:rsid w:val="00B84B01"/>
    <w:rsid w:val="00B9785B"/>
    <w:rsid w:val="00B978CC"/>
    <w:rsid w:val="00BD69A5"/>
    <w:rsid w:val="00BE5E44"/>
    <w:rsid w:val="00C1076E"/>
    <w:rsid w:val="00C25223"/>
    <w:rsid w:val="00C27666"/>
    <w:rsid w:val="00C349F9"/>
    <w:rsid w:val="00C443FF"/>
    <w:rsid w:val="00C85265"/>
    <w:rsid w:val="00C9083B"/>
    <w:rsid w:val="00C95990"/>
    <w:rsid w:val="00CB3588"/>
    <w:rsid w:val="00CB59A9"/>
    <w:rsid w:val="00CD4401"/>
    <w:rsid w:val="00CD4F92"/>
    <w:rsid w:val="00CD7110"/>
    <w:rsid w:val="00CF09BA"/>
    <w:rsid w:val="00CF3D56"/>
    <w:rsid w:val="00D02185"/>
    <w:rsid w:val="00D15E91"/>
    <w:rsid w:val="00D43839"/>
    <w:rsid w:val="00D67318"/>
    <w:rsid w:val="00D70C84"/>
    <w:rsid w:val="00D76625"/>
    <w:rsid w:val="00D8065E"/>
    <w:rsid w:val="00DC034B"/>
    <w:rsid w:val="00DD6490"/>
    <w:rsid w:val="00DF2003"/>
    <w:rsid w:val="00E066F9"/>
    <w:rsid w:val="00E61B5F"/>
    <w:rsid w:val="00E6384D"/>
    <w:rsid w:val="00E72F0E"/>
    <w:rsid w:val="00E7526C"/>
    <w:rsid w:val="00E852F4"/>
    <w:rsid w:val="00E96278"/>
    <w:rsid w:val="00EC14F6"/>
    <w:rsid w:val="00EC1DE5"/>
    <w:rsid w:val="00ED21C2"/>
    <w:rsid w:val="00EE493E"/>
    <w:rsid w:val="00EF66D1"/>
    <w:rsid w:val="00F0246F"/>
    <w:rsid w:val="00F0367B"/>
    <w:rsid w:val="00F05D51"/>
    <w:rsid w:val="00F12B84"/>
    <w:rsid w:val="00F1534C"/>
    <w:rsid w:val="00F24646"/>
    <w:rsid w:val="00F248C2"/>
    <w:rsid w:val="00F279C4"/>
    <w:rsid w:val="00F74402"/>
    <w:rsid w:val="00F75BAF"/>
    <w:rsid w:val="00F77FB0"/>
    <w:rsid w:val="00FA5A23"/>
    <w:rsid w:val="00FB3B5C"/>
    <w:rsid w:val="00FC724F"/>
    <w:rsid w:val="00FD0994"/>
    <w:rsid w:val="00FF0CD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583457AB"/>
  <w15:chartTrackingRefBased/>
  <w15:docId w15:val="{7D94C126-5E70-9C43-A0BC-E9C6D48AA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3DE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80"/>
      <w:u w:val="single"/>
    </w:rPr>
  </w:style>
  <w:style w:type="character" w:styleId="FollowedHyperlink">
    <w:name w:val="FollowedHyperlink"/>
    <w:rPr>
      <w:color w:val="800000"/>
      <w:u w:val="single"/>
    </w:rPr>
  </w:style>
  <w:style w:type="character" w:styleId="Emphasis">
    <w:name w:val="Emphasis"/>
    <w:uiPriority w:val="20"/>
    <w:qFormat/>
    <w:rPr>
      <w:i/>
      <w:iCs/>
    </w:rPr>
  </w:style>
  <w:style w:type="paragraph" w:customStyle="1" w:styleId="Heading">
    <w:name w:val="Heading"/>
    <w:basedOn w:val="Normal"/>
    <w:next w:val="BodyText"/>
    <w:pPr>
      <w:keepNext/>
      <w:spacing w:before="240" w:after="120"/>
    </w:pPr>
    <w:rPr>
      <w:rFonts w:ascii="Arial" w:eastAsia="SimSun" w:hAnsi="Arial" w:cs="Lucida Sans"/>
      <w:sz w:val="28"/>
      <w:szCs w:val="28"/>
    </w:rPr>
  </w:style>
  <w:style w:type="paragraph" w:styleId="BodyText">
    <w:name w:val="Body Text"/>
    <w:basedOn w:val="Normal"/>
    <w:pPr>
      <w:spacing w:after="120"/>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TableContents">
    <w:name w:val="Table Contents"/>
    <w:basedOn w:val="Normal"/>
    <w:pPr>
      <w:suppressLineNumbers/>
    </w:pPr>
  </w:style>
  <w:style w:type="character" w:styleId="UnresolvedMention">
    <w:name w:val="Unresolved Mention"/>
    <w:uiPriority w:val="99"/>
    <w:semiHidden/>
    <w:unhideWhenUsed/>
    <w:rsid w:val="00402795"/>
    <w:rPr>
      <w:color w:val="605E5C"/>
      <w:shd w:val="clear" w:color="auto" w:fill="E1DFDD"/>
    </w:rPr>
  </w:style>
  <w:style w:type="paragraph" w:styleId="NormalWeb">
    <w:name w:val="Normal (Web)"/>
    <w:basedOn w:val="Normal"/>
    <w:uiPriority w:val="99"/>
    <w:unhideWhenUsed/>
    <w:rsid w:val="00E6384D"/>
    <w:pPr>
      <w:spacing w:before="100" w:beforeAutospacing="1" w:after="100" w:afterAutospacing="1"/>
    </w:pPr>
  </w:style>
  <w:style w:type="paragraph" w:styleId="Revision">
    <w:name w:val="Revision"/>
    <w:hidden/>
    <w:uiPriority w:val="99"/>
    <w:semiHidden/>
    <w:rsid w:val="0007484F"/>
    <w:rPr>
      <w:sz w:val="24"/>
      <w:szCs w:val="24"/>
    </w:rPr>
  </w:style>
  <w:style w:type="character" w:styleId="Strong">
    <w:name w:val="Strong"/>
    <w:uiPriority w:val="22"/>
    <w:qFormat/>
    <w:rsid w:val="0093661D"/>
    <w:rPr>
      <w:b/>
      <w:bCs/>
    </w:rPr>
  </w:style>
  <w:style w:type="character" w:customStyle="1" w:styleId="apple-converted-space">
    <w:name w:val="apple-converted-space"/>
    <w:basedOn w:val="DefaultParagraphFont"/>
    <w:rsid w:val="000D44A8"/>
  </w:style>
  <w:style w:type="paragraph" w:styleId="ListParagraph">
    <w:name w:val="List Paragraph"/>
    <w:basedOn w:val="Normal"/>
    <w:uiPriority w:val="34"/>
    <w:qFormat/>
    <w:rsid w:val="00BE5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9383">
      <w:bodyDiv w:val="1"/>
      <w:marLeft w:val="0"/>
      <w:marRight w:val="0"/>
      <w:marTop w:val="0"/>
      <w:marBottom w:val="0"/>
      <w:divBdr>
        <w:top w:val="none" w:sz="0" w:space="0" w:color="auto"/>
        <w:left w:val="none" w:sz="0" w:space="0" w:color="auto"/>
        <w:bottom w:val="none" w:sz="0" w:space="0" w:color="auto"/>
        <w:right w:val="none" w:sz="0" w:space="0" w:color="auto"/>
      </w:divBdr>
    </w:div>
    <w:div w:id="490340912">
      <w:bodyDiv w:val="1"/>
      <w:marLeft w:val="0"/>
      <w:marRight w:val="0"/>
      <w:marTop w:val="0"/>
      <w:marBottom w:val="0"/>
      <w:divBdr>
        <w:top w:val="none" w:sz="0" w:space="0" w:color="auto"/>
        <w:left w:val="none" w:sz="0" w:space="0" w:color="auto"/>
        <w:bottom w:val="none" w:sz="0" w:space="0" w:color="auto"/>
        <w:right w:val="none" w:sz="0" w:space="0" w:color="auto"/>
      </w:divBdr>
      <w:divsChild>
        <w:div w:id="1290472963">
          <w:marLeft w:val="0"/>
          <w:marRight w:val="0"/>
          <w:marTop w:val="0"/>
          <w:marBottom w:val="0"/>
          <w:divBdr>
            <w:top w:val="single" w:sz="2" w:space="0" w:color="auto"/>
            <w:left w:val="single" w:sz="2" w:space="0" w:color="auto"/>
            <w:bottom w:val="single" w:sz="6" w:space="0" w:color="auto"/>
            <w:right w:val="single" w:sz="2" w:space="0" w:color="auto"/>
          </w:divBdr>
          <w:divsChild>
            <w:div w:id="1989552797">
              <w:marLeft w:val="0"/>
              <w:marRight w:val="0"/>
              <w:marTop w:val="100"/>
              <w:marBottom w:val="100"/>
              <w:divBdr>
                <w:top w:val="single" w:sz="2" w:space="0" w:color="D9D9E3"/>
                <w:left w:val="single" w:sz="2" w:space="0" w:color="D9D9E3"/>
                <w:bottom w:val="single" w:sz="2" w:space="0" w:color="D9D9E3"/>
                <w:right w:val="single" w:sz="2" w:space="0" w:color="D9D9E3"/>
              </w:divBdr>
              <w:divsChild>
                <w:div w:id="558054534">
                  <w:marLeft w:val="0"/>
                  <w:marRight w:val="0"/>
                  <w:marTop w:val="0"/>
                  <w:marBottom w:val="0"/>
                  <w:divBdr>
                    <w:top w:val="single" w:sz="2" w:space="0" w:color="D9D9E3"/>
                    <w:left w:val="single" w:sz="2" w:space="0" w:color="D9D9E3"/>
                    <w:bottom w:val="single" w:sz="2" w:space="0" w:color="D9D9E3"/>
                    <w:right w:val="single" w:sz="2" w:space="0" w:color="D9D9E3"/>
                  </w:divBdr>
                  <w:divsChild>
                    <w:div w:id="1917352706">
                      <w:marLeft w:val="0"/>
                      <w:marRight w:val="0"/>
                      <w:marTop w:val="0"/>
                      <w:marBottom w:val="0"/>
                      <w:divBdr>
                        <w:top w:val="single" w:sz="2" w:space="0" w:color="D9D9E3"/>
                        <w:left w:val="single" w:sz="2" w:space="0" w:color="D9D9E3"/>
                        <w:bottom w:val="single" w:sz="2" w:space="0" w:color="D9D9E3"/>
                        <w:right w:val="single" w:sz="2" w:space="0" w:color="D9D9E3"/>
                      </w:divBdr>
                      <w:divsChild>
                        <w:div w:id="1953586586">
                          <w:marLeft w:val="0"/>
                          <w:marRight w:val="0"/>
                          <w:marTop w:val="0"/>
                          <w:marBottom w:val="0"/>
                          <w:divBdr>
                            <w:top w:val="single" w:sz="2" w:space="0" w:color="D9D9E3"/>
                            <w:left w:val="single" w:sz="2" w:space="0" w:color="D9D9E3"/>
                            <w:bottom w:val="single" w:sz="2" w:space="0" w:color="D9D9E3"/>
                            <w:right w:val="single" w:sz="2" w:space="0" w:color="D9D9E3"/>
                          </w:divBdr>
                          <w:divsChild>
                            <w:div w:id="1363944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16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ownes.ca/cgi-bin/page.cgi?post=69682" TargetMode="External"/><Relationship Id="rId21" Type="http://schemas.openxmlformats.org/officeDocument/2006/relationships/hyperlink" Target="https://ignatiawebs.blogspot.com/2019/05/blockchain-in-learning-exploring-for.html" TargetMode="External"/><Relationship Id="rId42" Type="http://schemas.openxmlformats.org/officeDocument/2006/relationships/hyperlink" Target="https://www.mdpi.com/2227-7102/13/4/410" TargetMode="External"/><Relationship Id="rId47" Type="http://schemas.openxmlformats.org/officeDocument/2006/relationships/hyperlink" Target="https://chat.openai.com/chat" TargetMode="External"/><Relationship Id="rId63" Type="http://schemas.openxmlformats.org/officeDocument/2006/relationships/hyperlink" Target="https://unesdoc.unesco.org/ark:/48223/pf0000368303" TargetMode="External"/><Relationship Id="rId68" Type="http://schemas.openxmlformats.org/officeDocument/2006/relationships/hyperlink" Target="https://etda.libraries.psu.edu/catalog/19461jxw5883" TargetMode="External"/><Relationship Id="rId2" Type="http://schemas.openxmlformats.org/officeDocument/2006/relationships/numbering" Target="numbering.xml"/><Relationship Id="rId16" Type="http://schemas.openxmlformats.org/officeDocument/2006/relationships/hyperlink" Target="https://blog.holbertonschool.com/using-the-blockchain-to-secure-and-authentify-holberton-school-certificates/" TargetMode="External"/><Relationship Id="rId29" Type="http://schemas.openxmlformats.org/officeDocument/2006/relationships/hyperlink" Target="http://publications.jrc.ec.europa.eu/repository/bitstream/JRC108255/jrc108255_blockchain_in_education%281%29.pdf" TargetMode="External"/><Relationship Id="rId11" Type="http://schemas.openxmlformats.org/officeDocument/2006/relationships/hyperlink" Target="https://www.sciencedirect.com/science/article/abs/pii/S095070512201334X" TargetMode="External"/><Relationship Id="rId24" Type="http://schemas.openxmlformats.org/officeDocument/2006/relationships/hyperlink" Target="https://teachonline.ca/tools-trends/ten-facts-about-blockchain-0" TargetMode="External"/><Relationship Id="rId32" Type="http://schemas.openxmlformats.org/officeDocument/2006/relationships/hyperlink" Target="https://www.slideshare.net/cami13/blockchain-and-open-education?qid=090c3eb1-6bd3-41e1-9dca-0737c476bcc3&amp;v=&amp;b=&amp;from_search=27" TargetMode="External"/><Relationship Id="rId37" Type="http://schemas.openxmlformats.org/officeDocument/2006/relationships/hyperlink" Target="https://www.amazon.ca/Blockchain-Tethered-AI-Karen-Kilroy-ebook/dp/B0BVPXR6DZ" TargetMode="External"/><Relationship Id="rId40" Type="http://schemas.openxmlformats.org/officeDocument/2006/relationships/hyperlink" Target="https://www.edtechstrategies.com/blog/blockchain-misconceptions/" TargetMode="External"/><Relationship Id="rId45" Type="http://schemas.openxmlformats.org/officeDocument/2006/relationships/hyperlink" Target="https://rdcu.be/cGyOZ" TargetMode="External"/><Relationship Id="rId53" Type="http://schemas.openxmlformats.org/officeDocument/2006/relationships/hyperlink" Target="https://www.taylorfrancis.com/chapters/edit/10.1201/9781003181187-28/inclusion-equity-paradigm-shift-artificial-intelligence-education-rod-roscoe-shima-salehi-nia-nixon-marcelo-worsley-chris-piech-rose-luckin" TargetMode="External"/><Relationship Id="rId58" Type="http://schemas.openxmlformats.org/officeDocument/2006/relationships/hyperlink" Target="https://www.sony.net/SonyInfo/News/Press/201602/16-0222E/index.html" TargetMode="External"/><Relationship Id="rId66" Type="http://schemas.openxmlformats.org/officeDocument/2006/relationships/hyperlink" Target="https://www.katevassgalerie.com/blog/virtual-worlds-and-decentralised-lands-on-the-blockchain" TargetMode="External"/><Relationship Id="rId5" Type="http://schemas.openxmlformats.org/officeDocument/2006/relationships/webSettings" Target="webSettings.xml"/><Relationship Id="rId61" Type="http://schemas.openxmlformats.org/officeDocument/2006/relationships/hyperlink" Target="https://online-journals.org/" TargetMode="External"/><Relationship Id="rId19" Type="http://schemas.openxmlformats.org/officeDocument/2006/relationships/hyperlink" Target="https://dmlcentral.net/the-possibilities-of-badges-and-blockchain/" TargetMode="External"/><Relationship Id="rId14" Type="http://schemas.openxmlformats.org/officeDocument/2006/relationships/hyperlink" Target="https://www.google.com/url?sa=t&amp;rct=j&amp;q=&amp;esrc=s&amp;source=web&amp;cd=&amp;cad=rja&amp;uact=8&amp;ved=2ahUKEwidgJXP5dz2AhUVMH0KHaAoCBwQFnoECAUQAQ&amp;url=https%3A%2F%2Fwww.dese.gov.au%2Fnational-microcredentials-framework&amp;usg=AOvVaw1Jc-n0b0RCwpDvofuChJQv" TargetMode="External"/><Relationship Id="rId22" Type="http://schemas.openxmlformats.org/officeDocument/2006/relationships/hyperlink" Target="https://www.diplo-me.eu/index.html" TargetMode="External"/><Relationship Id="rId27" Type="http://schemas.openxmlformats.org/officeDocument/2006/relationships/hyperlink" Target="https://digitalcredentials.mit.edu/wp-content/uploads/2020/02/white-paper-building-digital-credential-infrastructure-future.pdf." TargetMode="External"/><Relationship Id="rId30" Type="http://schemas.openxmlformats.org/officeDocument/2006/relationships/hyperlink" Target="https://www.frontiersin.org/articles/10.3389/fbloc.2021.616779/full" TargetMode="External"/><Relationship Id="rId35" Type="http://schemas.openxmlformats.org/officeDocument/2006/relationships/hyperlink" Target="https://www.ijoer.org/a-solution-to-oer-publication-resistance-using-blockchain-technology-to-protect-scholar-copyright_doi-10-18278-ijoer-1-1-8/" TargetMode="External"/><Relationship Id="rId43" Type="http://schemas.openxmlformats.org/officeDocument/2006/relationships/hyperlink" Target="https://digitalcredentials.mit.edu/" TargetMode="External"/><Relationship Id="rId48" Type="http://schemas.openxmlformats.org/officeDocument/2006/relationships/hyperlink" Target="https://blog.otlw.co/ethereum-and-education-are-a-perfect-match-85750a3Blockchainbe4" TargetMode="External"/><Relationship Id="rId56" Type="http://schemas.openxmlformats.org/officeDocument/2006/relationships/hyperlink" Target="https://link.springer.com/chapter/10.1007/978-3-319-45153-4_48" TargetMode="External"/><Relationship Id="rId64" Type="http://schemas.openxmlformats.org/officeDocument/2006/relationships/hyperlink" Target="https://www.doleta.gov/usworkforce/pdf/career_pathways_toolkit.pdf" TargetMode="External"/><Relationship Id="rId69" Type="http://schemas.openxmlformats.org/officeDocument/2006/relationships/hyperlink" Target="https://csrc.nist.gov/publications/detail/nistir/8202/final" TargetMode="External"/><Relationship Id="rId8" Type="http://schemas.openxmlformats.org/officeDocument/2006/relationships/hyperlink" Target="https://www.cryptovoxels.com/" TargetMode="External"/><Relationship Id="rId51" Type="http://schemas.openxmlformats.org/officeDocument/2006/relationships/hyperlink" Target="https://icrogers.medium.com/microcredentials-and-the-blockchain-1c18c6ab3c0c"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jipe.ca/index.php/jipe/article/view/89/31" TargetMode="External"/><Relationship Id="rId17" Type="http://schemas.openxmlformats.org/officeDocument/2006/relationships/hyperlink" Target="https://www.bcdiploma.com/en" TargetMode="External"/><Relationship Id="rId25" Type="http://schemas.openxmlformats.org/officeDocument/2006/relationships/hyperlink" Target="https://www.linkedin.com/pulse/breaking-down-blockchain-how-malta-leading-charge-denise-de-gaetano" TargetMode="External"/><Relationship Id="rId33" Type="http://schemas.openxmlformats.org/officeDocument/2006/relationships/hyperlink" Target="https://www.hylandcredentials.com/" TargetMode="External"/><Relationship Id="rId38" Type="http://schemas.openxmlformats.org/officeDocument/2006/relationships/hyperlink" Target="https://scholarspace.manoa.hawaii.edu/items/d72a8b0a-e74a-42da-a6a0-1a5172b4866b" TargetMode="External"/><Relationship Id="rId46" Type="http://schemas.openxmlformats.org/officeDocument/2006/relationships/hyperlink" Target="https://medium.com/mit-media-lab/what-we-learned-from-designing-an-academic-certificates-system-on-the-blockchain-34ba5874f196" TargetMode="External"/><Relationship Id="rId59" Type="http://schemas.openxmlformats.org/officeDocument/2006/relationships/hyperlink" Target="https://www.sonyged.com/2017/08/10/news/press-blockchain/" TargetMode="External"/><Relationship Id="rId67" Type="http://schemas.openxmlformats.org/officeDocument/2006/relationships/hyperlink" Target="http://hackeducation.com/2016/04/07/blockchain-education-guide" TargetMode="External"/><Relationship Id="rId20" Type="http://schemas.openxmlformats.org/officeDocument/2006/relationships/hyperlink" Target="https://jime.open.ac.uk/articles/10.5334/jime.801" TargetMode="External"/><Relationship Id="rId41" Type="http://schemas.openxmlformats.org/officeDocument/2006/relationships/hyperlink" Target="https://www.edtechstrategies.com/blog/blockchain-misconceptions/" TargetMode="External"/><Relationship Id="rId54" Type="http://schemas.openxmlformats.org/officeDocument/2006/relationships/hyperlink" Target="doi:https://doi.org/10.1007/s12599-020-00656-x" TargetMode="External"/><Relationship Id="rId62" Type="http://schemas.openxmlformats.org/officeDocument/2006/relationships/hyperlink" Target="https://news.bitcoin.com/university-college-london-fights-cv-fraud-via-bitcoin-verification/" TargetMode="External"/><Relationship Id="rId70" Type="http://schemas.openxmlformats.org/officeDocument/2006/relationships/hyperlink" Target="https://arxiv.org/pdf/1912.06485.pdf" TargetMode="External"/><Relationship Id="rId1" Type="http://schemas.openxmlformats.org/officeDocument/2006/relationships/customXml" Target="../customXml/item1.xml"/><Relationship Id="rId6" Type="http://schemas.openxmlformats.org/officeDocument/2006/relationships/hyperlink" Target="https://opensea.io/" TargetMode="External"/><Relationship Id="rId15" Type="http://schemas.openxmlformats.org/officeDocument/2006/relationships/hyperlink" Target="https://jurnal.untirta.ac.id/index.php/jiss/article/view/21589" TargetMode="External"/><Relationship Id="rId23" Type="http://schemas.openxmlformats.org/officeDocument/2006/relationships/hyperlink" Target="https://oeb.global/oeb-insights/10-ways-blockchain-could-be-used-in-education/" TargetMode="External"/><Relationship Id="rId28" Type="http://schemas.openxmlformats.org/officeDocument/2006/relationships/hyperlink" Target="https://micro.ecampusontario.ca/wp-content/uploads/2020/12/Micro-credentials-en_v2.pdf" TargetMode="External"/><Relationship Id="rId36" Type="http://schemas.openxmlformats.org/officeDocument/2006/relationships/hyperlink" Target="https://arxiv.org/pdf/2305.01088.pdf" TargetMode="External"/><Relationship Id="rId49" Type="http://schemas.openxmlformats.org/officeDocument/2006/relationships/hyperlink" Target="https://www.insidehighered.com/digital-learning/views/2018/09/05/what-every-college-leader-should-know-about-blockchain-opinion" TargetMode="External"/><Relationship Id="rId57" Type="http://schemas.openxmlformats.org/officeDocument/2006/relationships/hyperlink" Target="https://shootthecenterfold.com/decoding-the-creative-commons-licensing-and-copyright/" TargetMode="External"/><Relationship Id="rId10" Type="http://schemas.openxmlformats.org/officeDocument/2006/relationships/hyperlink" Target="https://doi.org/10.55667/10.55667/ijede.2023.v38.i1.1250" TargetMode="External"/><Relationship Id="rId31" Type="http://schemas.openxmlformats.org/officeDocument/2006/relationships/hyperlink" Target="https://www.researchgate.net/publication/370445953_Decentralized_Infrastructure_of_Micro-Credentials_and_Blockchain_Technology" TargetMode="External"/><Relationship Id="rId44" Type="http://schemas.openxmlformats.org/officeDocument/2006/relationships/hyperlink" Target="https://arxiv.org/pdf/1802.04451.pdf" TargetMode="External"/><Relationship Id="rId52" Type="http://schemas.openxmlformats.org/officeDocument/2006/relationships/hyperlink" Target="http://johnrooksby.org/papers/DAOworkshop_rooksby.pdf" TargetMode="External"/><Relationship Id="rId60" Type="http://schemas.openxmlformats.org/officeDocument/2006/relationships/hyperlink" Target="https://firstmonday.org/ojs/index.php/fm/article/download/10654/9726" TargetMode="External"/><Relationship Id="rId65" Type="http://schemas.openxmlformats.org/officeDocument/2006/relationships/hyperlink" Target="https://educationaltechnologyjournal.springeropen.com/articles/10.1186/s41239-023-00381-x"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https://www.athabascau.ca/news/power-ed/canadian-managers-workers-turn-to-micro-credentials-to-advance-careers-study-finds?utm_source=News+Scan&amp;utm_campaign=1f8f99212e-EMAIL_NEWS_SCAN_2023_11_21&amp;utm_medium=email&amp;utm_term=0_-13a39562dc-%5BLIST_EMAIL_ID%5D&amp;mc_cid=1f8f99212e&amp;mc_eid=7138aa5b84" TargetMode="External"/><Relationship Id="rId18" Type="http://schemas.openxmlformats.org/officeDocument/2006/relationships/hyperlink" Target="https://dmlcentral.net/peering-deep-into-future-of-educational-credentialing/" TargetMode="External"/><Relationship Id="rId39" Type="http://schemas.openxmlformats.org/officeDocument/2006/relationships/hyperlink" Target="http://www.cimea.it/files/fileusers/8727_Diplome%20White%20Paper.pdf" TargetMode="External"/><Relationship Id="rId34" Type="http://schemas.openxmlformats.org/officeDocument/2006/relationships/hyperlink" Target="https://www.ibm.com/topics/blockchain-ai" TargetMode="External"/><Relationship Id="rId50" Type="http://schemas.openxmlformats.org/officeDocument/2006/relationships/hyperlink" Target="https://campustechnology.com/articles/2016/05/16/how-blockchain-will-disrupt-the-higher-education-transcript.aspx" TargetMode="External"/><Relationship Id="rId55" Type="http://schemas.openxmlformats.org/officeDocument/2006/relationships/hyperlink" Target="https://doi.org/10.1007/s12599-020-00656-x" TargetMode="External"/><Relationship Id="rId7" Type="http://schemas.openxmlformats.org/officeDocument/2006/relationships/hyperlink" Target="https://superrare.co/" TargetMode="External"/><Relationship Id="rId71" Type="http://schemas.openxmlformats.org/officeDocument/2006/relationships/hyperlink" Target="http://creativecommons.org/licenses/by/4.0/?ref=chooser-v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896F7-5C5A-F54A-AFF7-E53E17ED5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26</Pages>
  <Words>8439</Words>
  <Characters>48103</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56430</CharactersWithSpaces>
  <SharedDoc>false</SharedDoc>
  <HLinks>
    <vt:vector size="360" baseType="variant">
      <vt:variant>
        <vt:i4>1179677</vt:i4>
      </vt:variant>
      <vt:variant>
        <vt:i4>177</vt:i4>
      </vt:variant>
      <vt:variant>
        <vt:i4>0</vt:i4>
      </vt:variant>
      <vt:variant>
        <vt:i4>5</vt:i4>
      </vt:variant>
      <vt:variant>
        <vt:lpwstr>https://doi.org/10.55667/10.55667/ijede.2023.v38.i1.1250</vt:lpwstr>
      </vt:variant>
      <vt:variant>
        <vt:lpwstr/>
      </vt:variant>
      <vt:variant>
        <vt:i4>1966171</vt:i4>
      </vt:variant>
      <vt:variant>
        <vt:i4>174</vt:i4>
      </vt:variant>
      <vt:variant>
        <vt:i4>0</vt:i4>
      </vt:variant>
      <vt:variant>
        <vt:i4>5</vt:i4>
      </vt:variant>
      <vt:variant>
        <vt:lpwstr>https://arxiv.org/pdf/1912.06485.pdf</vt:lpwstr>
      </vt:variant>
      <vt:variant>
        <vt:lpwstr/>
      </vt:variant>
      <vt:variant>
        <vt:i4>7733370</vt:i4>
      </vt:variant>
      <vt:variant>
        <vt:i4>171</vt:i4>
      </vt:variant>
      <vt:variant>
        <vt:i4>0</vt:i4>
      </vt:variant>
      <vt:variant>
        <vt:i4>5</vt:i4>
      </vt:variant>
      <vt:variant>
        <vt:lpwstr>https://csrc.nist.gov/publications/detail/nistir/8202/final</vt:lpwstr>
      </vt:variant>
      <vt:variant>
        <vt:lpwstr/>
      </vt:variant>
      <vt:variant>
        <vt:i4>3735601</vt:i4>
      </vt:variant>
      <vt:variant>
        <vt:i4>168</vt:i4>
      </vt:variant>
      <vt:variant>
        <vt:i4>0</vt:i4>
      </vt:variant>
      <vt:variant>
        <vt:i4>5</vt:i4>
      </vt:variant>
      <vt:variant>
        <vt:lpwstr>https://etda.libraries.psu.edu/catalog/19461jxw5883</vt:lpwstr>
      </vt:variant>
      <vt:variant>
        <vt:lpwstr/>
      </vt:variant>
      <vt:variant>
        <vt:i4>2162741</vt:i4>
      </vt:variant>
      <vt:variant>
        <vt:i4>165</vt:i4>
      </vt:variant>
      <vt:variant>
        <vt:i4>0</vt:i4>
      </vt:variant>
      <vt:variant>
        <vt:i4>5</vt:i4>
      </vt:variant>
      <vt:variant>
        <vt:lpwstr>http://hackeducation.com/2016/04/07/blockchain-education-guide</vt:lpwstr>
      </vt:variant>
      <vt:variant>
        <vt:lpwstr/>
      </vt:variant>
      <vt:variant>
        <vt:i4>4194389</vt:i4>
      </vt:variant>
      <vt:variant>
        <vt:i4>162</vt:i4>
      </vt:variant>
      <vt:variant>
        <vt:i4>0</vt:i4>
      </vt:variant>
      <vt:variant>
        <vt:i4>5</vt:i4>
      </vt:variant>
      <vt:variant>
        <vt:lpwstr>https://www.katevassgalerie.com/blog/virtual-worlds-and-decentralised-lands-on-the-blockchain</vt:lpwstr>
      </vt:variant>
      <vt:variant>
        <vt:lpwstr/>
      </vt:variant>
      <vt:variant>
        <vt:i4>1507396</vt:i4>
      </vt:variant>
      <vt:variant>
        <vt:i4>159</vt:i4>
      </vt:variant>
      <vt:variant>
        <vt:i4>0</vt:i4>
      </vt:variant>
      <vt:variant>
        <vt:i4>5</vt:i4>
      </vt:variant>
      <vt:variant>
        <vt:lpwstr>https://educationaltechnologyjournal.springeropen.com/articles/10.1186/s41239-023-00381-x</vt:lpwstr>
      </vt:variant>
      <vt:variant>
        <vt:lpwstr/>
      </vt:variant>
      <vt:variant>
        <vt:i4>458830</vt:i4>
      </vt:variant>
      <vt:variant>
        <vt:i4>156</vt:i4>
      </vt:variant>
      <vt:variant>
        <vt:i4>0</vt:i4>
      </vt:variant>
      <vt:variant>
        <vt:i4>5</vt:i4>
      </vt:variant>
      <vt:variant>
        <vt:lpwstr>https://www.doleta.gov/usworkforce/pdf/career_pathways_toolkit.pdf</vt:lpwstr>
      </vt:variant>
      <vt:variant>
        <vt:lpwstr/>
      </vt:variant>
      <vt:variant>
        <vt:i4>6750305</vt:i4>
      </vt:variant>
      <vt:variant>
        <vt:i4>153</vt:i4>
      </vt:variant>
      <vt:variant>
        <vt:i4>0</vt:i4>
      </vt:variant>
      <vt:variant>
        <vt:i4>5</vt:i4>
      </vt:variant>
      <vt:variant>
        <vt:lpwstr>https://unesdoc.unesco.org/ark:/48223/pf0000368303</vt:lpwstr>
      </vt:variant>
      <vt:variant>
        <vt:lpwstr/>
      </vt:variant>
      <vt:variant>
        <vt:i4>1638480</vt:i4>
      </vt:variant>
      <vt:variant>
        <vt:i4>150</vt:i4>
      </vt:variant>
      <vt:variant>
        <vt:i4>0</vt:i4>
      </vt:variant>
      <vt:variant>
        <vt:i4>5</vt:i4>
      </vt:variant>
      <vt:variant>
        <vt:lpwstr>https://news.bitcoin.com/university-college-london-fights-cv-fraud-via-bitcoin-verification/</vt:lpwstr>
      </vt:variant>
      <vt:variant>
        <vt:lpwstr/>
      </vt:variant>
      <vt:variant>
        <vt:i4>1900551</vt:i4>
      </vt:variant>
      <vt:variant>
        <vt:i4>147</vt:i4>
      </vt:variant>
      <vt:variant>
        <vt:i4>0</vt:i4>
      </vt:variant>
      <vt:variant>
        <vt:i4>5</vt:i4>
      </vt:variant>
      <vt:variant>
        <vt:lpwstr>https://online-journals.org/</vt:lpwstr>
      </vt:variant>
      <vt:variant>
        <vt:lpwstr/>
      </vt:variant>
      <vt:variant>
        <vt:i4>5832720</vt:i4>
      </vt:variant>
      <vt:variant>
        <vt:i4>144</vt:i4>
      </vt:variant>
      <vt:variant>
        <vt:i4>0</vt:i4>
      </vt:variant>
      <vt:variant>
        <vt:i4>5</vt:i4>
      </vt:variant>
      <vt:variant>
        <vt:lpwstr>https://firstmonday.org/ojs/index.php/fm/article/download/10654/9726</vt:lpwstr>
      </vt:variant>
      <vt:variant>
        <vt:lpwstr/>
      </vt:variant>
      <vt:variant>
        <vt:i4>262221</vt:i4>
      </vt:variant>
      <vt:variant>
        <vt:i4>141</vt:i4>
      </vt:variant>
      <vt:variant>
        <vt:i4>0</vt:i4>
      </vt:variant>
      <vt:variant>
        <vt:i4>5</vt:i4>
      </vt:variant>
      <vt:variant>
        <vt:lpwstr>https://www.sonyged.com/2017/08/10/news/press-blockchain/</vt:lpwstr>
      </vt:variant>
      <vt:variant>
        <vt:lpwstr/>
      </vt:variant>
      <vt:variant>
        <vt:i4>3407968</vt:i4>
      </vt:variant>
      <vt:variant>
        <vt:i4>138</vt:i4>
      </vt:variant>
      <vt:variant>
        <vt:i4>0</vt:i4>
      </vt:variant>
      <vt:variant>
        <vt:i4>5</vt:i4>
      </vt:variant>
      <vt:variant>
        <vt:lpwstr>https://www.sony.net/SonyInfo/News/Press/201602/16-0222E/index.html</vt:lpwstr>
      </vt:variant>
      <vt:variant>
        <vt:lpwstr/>
      </vt:variant>
      <vt:variant>
        <vt:i4>1114201</vt:i4>
      </vt:variant>
      <vt:variant>
        <vt:i4>135</vt:i4>
      </vt:variant>
      <vt:variant>
        <vt:i4>0</vt:i4>
      </vt:variant>
      <vt:variant>
        <vt:i4>5</vt:i4>
      </vt:variant>
      <vt:variant>
        <vt:lpwstr>https://shootthecenterfold.com/decoding-the-creative-commons-licensing-and-copyright/</vt:lpwstr>
      </vt:variant>
      <vt:variant>
        <vt:lpwstr/>
      </vt:variant>
      <vt:variant>
        <vt:i4>5898364</vt:i4>
      </vt:variant>
      <vt:variant>
        <vt:i4>132</vt:i4>
      </vt:variant>
      <vt:variant>
        <vt:i4>0</vt:i4>
      </vt:variant>
      <vt:variant>
        <vt:i4>5</vt:i4>
      </vt:variant>
      <vt:variant>
        <vt:lpwstr>https://link.springer.com/chapter/10.1007/978-3-319-45153-4_48</vt:lpwstr>
      </vt:variant>
      <vt:variant>
        <vt:lpwstr/>
      </vt:variant>
      <vt:variant>
        <vt:i4>6684735</vt:i4>
      </vt:variant>
      <vt:variant>
        <vt:i4>129</vt:i4>
      </vt:variant>
      <vt:variant>
        <vt:i4>0</vt:i4>
      </vt:variant>
      <vt:variant>
        <vt:i4>5</vt:i4>
      </vt:variant>
      <vt:variant>
        <vt:lpwstr>https://doi.org/10.1007/s12599-020-00656-x</vt:lpwstr>
      </vt:variant>
      <vt:variant>
        <vt:lpwstr/>
      </vt:variant>
      <vt:variant>
        <vt:i4>3342386</vt:i4>
      </vt:variant>
      <vt:variant>
        <vt:i4>126</vt:i4>
      </vt:variant>
      <vt:variant>
        <vt:i4>0</vt:i4>
      </vt:variant>
      <vt:variant>
        <vt:i4>5</vt:i4>
      </vt:variant>
      <vt:variant>
        <vt:lpwstr>doi:https://doi.org/10.1007/s12599-020-00656-x</vt:lpwstr>
      </vt:variant>
      <vt:variant>
        <vt:lpwstr/>
      </vt:variant>
      <vt:variant>
        <vt:i4>6291482</vt:i4>
      </vt:variant>
      <vt:variant>
        <vt:i4>123</vt:i4>
      </vt:variant>
      <vt:variant>
        <vt:i4>0</vt:i4>
      </vt:variant>
      <vt:variant>
        <vt:i4>5</vt:i4>
      </vt:variant>
      <vt:variant>
        <vt:lpwstr>http://johnrooksby.org/papers/DAOworkshop_rooksby.pdf</vt:lpwstr>
      </vt:variant>
      <vt:variant>
        <vt:lpwstr/>
      </vt:variant>
      <vt:variant>
        <vt:i4>5636186</vt:i4>
      </vt:variant>
      <vt:variant>
        <vt:i4>120</vt:i4>
      </vt:variant>
      <vt:variant>
        <vt:i4>0</vt:i4>
      </vt:variant>
      <vt:variant>
        <vt:i4>5</vt:i4>
      </vt:variant>
      <vt:variant>
        <vt:lpwstr>https://icrogers.medium.com/microcredentials-and-the-blockchain-1c18c6ab3c0c</vt:lpwstr>
      </vt:variant>
      <vt:variant>
        <vt:lpwstr/>
      </vt:variant>
      <vt:variant>
        <vt:i4>4718604</vt:i4>
      </vt:variant>
      <vt:variant>
        <vt:i4>117</vt:i4>
      </vt:variant>
      <vt:variant>
        <vt:i4>0</vt:i4>
      </vt:variant>
      <vt:variant>
        <vt:i4>5</vt:i4>
      </vt:variant>
      <vt:variant>
        <vt:lpwstr>https://campustechnology.com/articles/2016/05/16/how-blockchain-will-disrupt-the-higher-education-transcript.aspx</vt:lpwstr>
      </vt:variant>
      <vt:variant>
        <vt:lpwstr/>
      </vt:variant>
      <vt:variant>
        <vt:i4>3670041</vt:i4>
      </vt:variant>
      <vt:variant>
        <vt:i4>114</vt:i4>
      </vt:variant>
      <vt:variant>
        <vt:i4>0</vt:i4>
      </vt:variant>
      <vt:variant>
        <vt:i4>5</vt:i4>
      </vt:variant>
      <vt:variant>
        <vt:lpwstr>https://www.insidehighered.com/digital-learning/views/2018/09/05/what-every-college-leader-should-know-about-blockchain-opinion</vt:lpwstr>
      </vt:variant>
      <vt:variant>
        <vt:lpwstr>disqus_thread</vt:lpwstr>
      </vt:variant>
      <vt:variant>
        <vt:i4>4718667</vt:i4>
      </vt:variant>
      <vt:variant>
        <vt:i4>111</vt:i4>
      </vt:variant>
      <vt:variant>
        <vt:i4>0</vt:i4>
      </vt:variant>
      <vt:variant>
        <vt:i4>5</vt:i4>
      </vt:variant>
      <vt:variant>
        <vt:lpwstr>https://blog.otlw.co/ethereum-and-education-are-a-perfect-match-85750a3bcbe4</vt:lpwstr>
      </vt:variant>
      <vt:variant>
        <vt:lpwstr/>
      </vt:variant>
      <vt:variant>
        <vt:i4>1310743</vt:i4>
      </vt:variant>
      <vt:variant>
        <vt:i4>108</vt:i4>
      </vt:variant>
      <vt:variant>
        <vt:i4>0</vt:i4>
      </vt:variant>
      <vt:variant>
        <vt:i4>5</vt:i4>
      </vt:variant>
      <vt:variant>
        <vt:lpwstr>https://chat.openai.com/chat</vt:lpwstr>
      </vt:variant>
      <vt:variant>
        <vt:lpwstr/>
      </vt:variant>
      <vt:variant>
        <vt:i4>2228340</vt:i4>
      </vt:variant>
      <vt:variant>
        <vt:i4>105</vt:i4>
      </vt:variant>
      <vt:variant>
        <vt:i4>0</vt:i4>
      </vt:variant>
      <vt:variant>
        <vt:i4>5</vt:i4>
      </vt:variant>
      <vt:variant>
        <vt:lpwstr>https://medium.com/mit-media-lab/what-we-learned-from-designing-an-academic-certificates-system-on-the-blockchain-34ba5874f196</vt:lpwstr>
      </vt:variant>
      <vt:variant>
        <vt:lpwstr/>
      </vt:variant>
      <vt:variant>
        <vt:i4>4521984</vt:i4>
      </vt:variant>
      <vt:variant>
        <vt:i4>102</vt:i4>
      </vt:variant>
      <vt:variant>
        <vt:i4>0</vt:i4>
      </vt:variant>
      <vt:variant>
        <vt:i4>5</vt:i4>
      </vt:variant>
      <vt:variant>
        <vt:lpwstr>https://rdcu.be/cGyOZ</vt:lpwstr>
      </vt:variant>
      <vt:variant>
        <vt:lpwstr/>
      </vt:variant>
      <vt:variant>
        <vt:i4>1769557</vt:i4>
      </vt:variant>
      <vt:variant>
        <vt:i4>99</vt:i4>
      </vt:variant>
      <vt:variant>
        <vt:i4>0</vt:i4>
      </vt:variant>
      <vt:variant>
        <vt:i4>5</vt:i4>
      </vt:variant>
      <vt:variant>
        <vt:lpwstr>https://arxiv.org/pdf/1802.04451.pdf</vt:lpwstr>
      </vt:variant>
      <vt:variant>
        <vt:lpwstr/>
      </vt:variant>
      <vt:variant>
        <vt:i4>8126507</vt:i4>
      </vt:variant>
      <vt:variant>
        <vt:i4>96</vt:i4>
      </vt:variant>
      <vt:variant>
        <vt:i4>0</vt:i4>
      </vt:variant>
      <vt:variant>
        <vt:i4>5</vt:i4>
      </vt:variant>
      <vt:variant>
        <vt:lpwstr>https://digitalcredentials.mit.edu/</vt:lpwstr>
      </vt:variant>
      <vt:variant>
        <vt:lpwstr/>
      </vt:variant>
      <vt:variant>
        <vt:i4>6619181</vt:i4>
      </vt:variant>
      <vt:variant>
        <vt:i4>93</vt:i4>
      </vt:variant>
      <vt:variant>
        <vt:i4>0</vt:i4>
      </vt:variant>
      <vt:variant>
        <vt:i4>5</vt:i4>
      </vt:variant>
      <vt:variant>
        <vt:lpwstr>https://www.mdpi.com/2227-7102/13/4/410</vt:lpwstr>
      </vt:variant>
      <vt:variant>
        <vt:lpwstr/>
      </vt:variant>
      <vt:variant>
        <vt:i4>5111811</vt:i4>
      </vt:variant>
      <vt:variant>
        <vt:i4>90</vt:i4>
      </vt:variant>
      <vt:variant>
        <vt:i4>0</vt:i4>
      </vt:variant>
      <vt:variant>
        <vt:i4>5</vt:i4>
      </vt:variant>
      <vt:variant>
        <vt:lpwstr>https://www.edtechstrategies.com/blog/blockchain-misconceptions/</vt:lpwstr>
      </vt:variant>
      <vt:variant>
        <vt:lpwstr/>
      </vt:variant>
      <vt:variant>
        <vt:i4>5111811</vt:i4>
      </vt:variant>
      <vt:variant>
        <vt:i4>87</vt:i4>
      </vt:variant>
      <vt:variant>
        <vt:i4>0</vt:i4>
      </vt:variant>
      <vt:variant>
        <vt:i4>5</vt:i4>
      </vt:variant>
      <vt:variant>
        <vt:lpwstr>https://www.edtechstrategies.com/blog/blockchain-misconceptions/</vt:lpwstr>
      </vt:variant>
      <vt:variant>
        <vt:lpwstr/>
      </vt:variant>
      <vt:variant>
        <vt:i4>131193</vt:i4>
      </vt:variant>
      <vt:variant>
        <vt:i4>84</vt:i4>
      </vt:variant>
      <vt:variant>
        <vt:i4>0</vt:i4>
      </vt:variant>
      <vt:variant>
        <vt:i4>5</vt:i4>
      </vt:variant>
      <vt:variant>
        <vt:lpwstr>http://www.cimea.it/files/fileusers/8727_Diplome%20White%20Paper.pdf</vt:lpwstr>
      </vt:variant>
      <vt:variant>
        <vt:lpwstr/>
      </vt:variant>
      <vt:variant>
        <vt:i4>1638495</vt:i4>
      </vt:variant>
      <vt:variant>
        <vt:i4>81</vt:i4>
      </vt:variant>
      <vt:variant>
        <vt:i4>0</vt:i4>
      </vt:variant>
      <vt:variant>
        <vt:i4>5</vt:i4>
      </vt:variant>
      <vt:variant>
        <vt:lpwstr>https://scholarspace.manoa.hawaii.edu/items/d72a8b0a-e74a-42da-a6a0-1a5172b4866b</vt:lpwstr>
      </vt:variant>
      <vt:variant>
        <vt:lpwstr/>
      </vt:variant>
      <vt:variant>
        <vt:i4>6029332</vt:i4>
      </vt:variant>
      <vt:variant>
        <vt:i4>78</vt:i4>
      </vt:variant>
      <vt:variant>
        <vt:i4>0</vt:i4>
      </vt:variant>
      <vt:variant>
        <vt:i4>5</vt:i4>
      </vt:variant>
      <vt:variant>
        <vt:lpwstr>https://www.amazon.ca/Blockchain-Tethered-AI-Karen-Kilroy-ebook/dp/B0BVPXR6DZ</vt:lpwstr>
      </vt:variant>
      <vt:variant>
        <vt:lpwstr/>
      </vt:variant>
      <vt:variant>
        <vt:i4>7536717</vt:i4>
      </vt:variant>
      <vt:variant>
        <vt:i4>75</vt:i4>
      </vt:variant>
      <vt:variant>
        <vt:i4>0</vt:i4>
      </vt:variant>
      <vt:variant>
        <vt:i4>5</vt:i4>
      </vt:variant>
      <vt:variant>
        <vt:lpwstr>https://www.ijoer.org/a-solution-to-oer-publication-resistance-using-blockchain-technology-to-protect-scholar-copyright_doi-10-18278-ijoer-1-1-8/</vt:lpwstr>
      </vt:variant>
      <vt:variant>
        <vt:lpwstr/>
      </vt:variant>
      <vt:variant>
        <vt:i4>1179648</vt:i4>
      </vt:variant>
      <vt:variant>
        <vt:i4>72</vt:i4>
      </vt:variant>
      <vt:variant>
        <vt:i4>0</vt:i4>
      </vt:variant>
      <vt:variant>
        <vt:i4>5</vt:i4>
      </vt:variant>
      <vt:variant>
        <vt:lpwstr>https://www.ibm.com/topics/blockchain-ai</vt:lpwstr>
      </vt:variant>
      <vt:variant>
        <vt:lpwstr/>
      </vt:variant>
      <vt:variant>
        <vt:i4>2555937</vt:i4>
      </vt:variant>
      <vt:variant>
        <vt:i4>69</vt:i4>
      </vt:variant>
      <vt:variant>
        <vt:i4>0</vt:i4>
      </vt:variant>
      <vt:variant>
        <vt:i4>5</vt:i4>
      </vt:variant>
      <vt:variant>
        <vt:lpwstr>https://www.hylandcredentials.com/</vt:lpwstr>
      </vt:variant>
      <vt:variant>
        <vt:lpwstr/>
      </vt:variant>
      <vt:variant>
        <vt:i4>2686976</vt:i4>
      </vt:variant>
      <vt:variant>
        <vt:i4>66</vt:i4>
      </vt:variant>
      <vt:variant>
        <vt:i4>0</vt:i4>
      </vt:variant>
      <vt:variant>
        <vt:i4>5</vt:i4>
      </vt:variant>
      <vt:variant>
        <vt:lpwstr>https://www.slideshare.net/cami13/blockchain-and-open-education?qid=090c3eb1-6bd3-41e1-9dca-0737c476bcc3&amp;v=&amp;b=&amp;from_search=27</vt:lpwstr>
      </vt:variant>
      <vt:variant>
        <vt:lpwstr/>
      </vt:variant>
      <vt:variant>
        <vt:i4>3538986</vt:i4>
      </vt:variant>
      <vt:variant>
        <vt:i4>63</vt:i4>
      </vt:variant>
      <vt:variant>
        <vt:i4>0</vt:i4>
      </vt:variant>
      <vt:variant>
        <vt:i4>5</vt:i4>
      </vt:variant>
      <vt:variant>
        <vt:lpwstr>https://www.frontiersin.org/articles/10.3389/fbloc.2021.616779/full</vt:lpwstr>
      </vt:variant>
      <vt:variant>
        <vt:lpwstr/>
      </vt:variant>
      <vt:variant>
        <vt:i4>4915244</vt:i4>
      </vt:variant>
      <vt:variant>
        <vt:i4>60</vt:i4>
      </vt:variant>
      <vt:variant>
        <vt:i4>0</vt:i4>
      </vt:variant>
      <vt:variant>
        <vt:i4>5</vt:i4>
      </vt:variant>
      <vt:variant>
        <vt:lpwstr>http://publications.jrc.ec.europa.eu/repository/bitstream/JRC108255/jrc108255_blockchain_in_education%281%29.pdf</vt:lpwstr>
      </vt:variant>
      <vt:variant>
        <vt:lpwstr/>
      </vt:variant>
      <vt:variant>
        <vt:i4>1376369</vt:i4>
      </vt:variant>
      <vt:variant>
        <vt:i4>57</vt:i4>
      </vt:variant>
      <vt:variant>
        <vt:i4>0</vt:i4>
      </vt:variant>
      <vt:variant>
        <vt:i4>5</vt:i4>
      </vt:variant>
      <vt:variant>
        <vt:lpwstr>https://micro.ecampusontario.ca/wp-content/uploads/2020/12/Micro-credentials-en_v2.pdf</vt:lpwstr>
      </vt:variant>
      <vt:variant>
        <vt:lpwstr/>
      </vt:variant>
      <vt:variant>
        <vt:i4>1179741</vt:i4>
      </vt:variant>
      <vt:variant>
        <vt:i4>54</vt:i4>
      </vt:variant>
      <vt:variant>
        <vt:i4>0</vt:i4>
      </vt:variant>
      <vt:variant>
        <vt:i4>5</vt:i4>
      </vt:variant>
      <vt:variant>
        <vt:lpwstr>https://digitalcredentials.mit.edu/wp-content/uploads/2020/02/white-paper-building-digital-credential-infrastructure-future.pdf.</vt:lpwstr>
      </vt:variant>
      <vt:variant>
        <vt:lpwstr/>
      </vt:variant>
      <vt:variant>
        <vt:i4>4915205</vt:i4>
      </vt:variant>
      <vt:variant>
        <vt:i4>51</vt:i4>
      </vt:variant>
      <vt:variant>
        <vt:i4>0</vt:i4>
      </vt:variant>
      <vt:variant>
        <vt:i4>5</vt:i4>
      </vt:variant>
      <vt:variant>
        <vt:lpwstr>https://www.downes.ca/cgi-bin/page.cgi?post=69682</vt:lpwstr>
      </vt:variant>
      <vt:variant>
        <vt:lpwstr/>
      </vt:variant>
      <vt:variant>
        <vt:i4>2687014</vt:i4>
      </vt:variant>
      <vt:variant>
        <vt:i4>48</vt:i4>
      </vt:variant>
      <vt:variant>
        <vt:i4>0</vt:i4>
      </vt:variant>
      <vt:variant>
        <vt:i4>5</vt:i4>
      </vt:variant>
      <vt:variant>
        <vt:lpwstr>https://www.linkedin.com/pulse/breaking-down-blockchain-how-malta-leading-charge-denise-de-gaetano</vt:lpwstr>
      </vt:variant>
      <vt:variant>
        <vt:lpwstr/>
      </vt:variant>
      <vt:variant>
        <vt:i4>1966094</vt:i4>
      </vt:variant>
      <vt:variant>
        <vt:i4>45</vt:i4>
      </vt:variant>
      <vt:variant>
        <vt:i4>0</vt:i4>
      </vt:variant>
      <vt:variant>
        <vt:i4>5</vt:i4>
      </vt:variant>
      <vt:variant>
        <vt:lpwstr>https://teachonline.ca/tools-trends/ten-facts-about-blockchain-0</vt:lpwstr>
      </vt:variant>
      <vt:variant>
        <vt:lpwstr/>
      </vt:variant>
      <vt:variant>
        <vt:i4>4063349</vt:i4>
      </vt:variant>
      <vt:variant>
        <vt:i4>42</vt:i4>
      </vt:variant>
      <vt:variant>
        <vt:i4>0</vt:i4>
      </vt:variant>
      <vt:variant>
        <vt:i4>5</vt:i4>
      </vt:variant>
      <vt:variant>
        <vt:lpwstr>https://oeb.global/oeb-insights/10-ways-blockchain-could-be-used-in-education/</vt:lpwstr>
      </vt:variant>
      <vt:variant>
        <vt:lpwstr/>
      </vt:variant>
      <vt:variant>
        <vt:i4>7471229</vt:i4>
      </vt:variant>
      <vt:variant>
        <vt:i4>39</vt:i4>
      </vt:variant>
      <vt:variant>
        <vt:i4>0</vt:i4>
      </vt:variant>
      <vt:variant>
        <vt:i4>5</vt:i4>
      </vt:variant>
      <vt:variant>
        <vt:lpwstr>https://www.diplo-me.eu/index.html</vt:lpwstr>
      </vt:variant>
      <vt:variant>
        <vt:lpwstr/>
      </vt:variant>
      <vt:variant>
        <vt:i4>2424950</vt:i4>
      </vt:variant>
      <vt:variant>
        <vt:i4>36</vt:i4>
      </vt:variant>
      <vt:variant>
        <vt:i4>0</vt:i4>
      </vt:variant>
      <vt:variant>
        <vt:i4>5</vt:i4>
      </vt:variant>
      <vt:variant>
        <vt:lpwstr>https://ignatiawebs.blogspot.com/2019/05/blockchain-in-learning-exploring-for.html</vt:lpwstr>
      </vt:variant>
      <vt:variant>
        <vt:lpwstr/>
      </vt:variant>
      <vt:variant>
        <vt:i4>327746</vt:i4>
      </vt:variant>
      <vt:variant>
        <vt:i4>33</vt:i4>
      </vt:variant>
      <vt:variant>
        <vt:i4>0</vt:i4>
      </vt:variant>
      <vt:variant>
        <vt:i4>5</vt:i4>
      </vt:variant>
      <vt:variant>
        <vt:lpwstr>https://jime.open.ac.uk/articles/10.5334/jime.801</vt:lpwstr>
      </vt:variant>
      <vt:variant>
        <vt:lpwstr/>
      </vt:variant>
      <vt:variant>
        <vt:i4>7209023</vt:i4>
      </vt:variant>
      <vt:variant>
        <vt:i4>30</vt:i4>
      </vt:variant>
      <vt:variant>
        <vt:i4>0</vt:i4>
      </vt:variant>
      <vt:variant>
        <vt:i4>5</vt:i4>
      </vt:variant>
      <vt:variant>
        <vt:lpwstr>https://dmlcentral.net/the-possibilities-of-badges-and-blockchain/</vt:lpwstr>
      </vt:variant>
      <vt:variant>
        <vt:lpwstr/>
      </vt:variant>
      <vt:variant>
        <vt:i4>655433</vt:i4>
      </vt:variant>
      <vt:variant>
        <vt:i4>27</vt:i4>
      </vt:variant>
      <vt:variant>
        <vt:i4>0</vt:i4>
      </vt:variant>
      <vt:variant>
        <vt:i4>5</vt:i4>
      </vt:variant>
      <vt:variant>
        <vt:lpwstr>https://dmlcentral.net/peering-deep-into-future-of-educational-credentialing/</vt:lpwstr>
      </vt:variant>
      <vt:variant>
        <vt:lpwstr/>
      </vt:variant>
      <vt:variant>
        <vt:i4>4390995</vt:i4>
      </vt:variant>
      <vt:variant>
        <vt:i4>24</vt:i4>
      </vt:variant>
      <vt:variant>
        <vt:i4>0</vt:i4>
      </vt:variant>
      <vt:variant>
        <vt:i4>5</vt:i4>
      </vt:variant>
      <vt:variant>
        <vt:lpwstr>https://www.bcdiploma.com/en</vt:lpwstr>
      </vt:variant>
      <vt:variant>
        <vt:lpwstr/>
      </vt:variant>
      <vt:variant>
        <vt:i4>1966161</vt:i4>
      </vt:variant>
      <vt:variant>
        <vt:i4>21</vt:i4>
      </vt:variant>
      <vt:variant>
        <vt:i4>0</vt:i4>
      </vt:variant>
      <vt:variant>
        <vt:i4>5</vt:i4>
      </vt:variant>
      <vt:variant>
        <vt:lpwstr>https://blog.holbertonschool.com/using-the-blockchain-to-secure-and-authentify-holberton-school-certificates/</vt:lpwstr>
      </vt:variant>
      <vt:variant>
        <vt:lpwstr/>
      </vt:variant>
      <vt:variant>
        <vt:i4>2949162</vt:i4>
      </vt:variant>
      <vt:variant>
        <vt:i4>18</vt:i4>
      </vt:variant>
      <vt:variant>
        <vt:i4>0</vt:i4>
      </vt:variant>
      <vt:variant>
        <vt:i4>5</vt:i4>
      </vt:variant>
      <vt:variant>
        <vt:lpwstr>https://www.google.com/url?sa=t&amp;rct=j&amp;q=&amp;esrc=s&amp;source=web&amp;cd=&amp;cad=rja&amp;uact=8&amp;ved=2ahUKEwidgJXP5dz2AhUVMH0KHaAoCBwQFnoECAUQAQ&amp;url=https%3A%2F%2Fwww.dese.gov.au%2Fnational-microcredentials-framework&amp;usg=AOvVaw1Jc-n0b0RCwpDvofuChJQv</vt:lpwstr>
      </vt:variant>
      <vt:variant>
        <vt:lpwstr/>
      </vt:variant>
      <vt:variant>
        <vt:i4>1703940</vt:i4>
      </vt:variant>
      <vt:variant>
        <vt:i4>15</vt:i4>
      </vt:variant>
      <vt:variant>
        <vt:i4>0</vt:i4>
      </vt:variant>
      <vt:variant>
        <vt:i4>5</vt:i4>
      </vt:variant>
      <vt:variant>
        <vt:lpwstr>https://jipe.ca/index.php/jipe/article/view/89/31</vt:lpwstr>
      </vt:variant>
      <vt:variant>
        <vt:lpwstr/>
      </vt:variant>
      <vt:variant>
        <vt:i4>2949221</vt:i4>
      </vt:variant>
      <vt:variant>
        <vt:i4>12</vt:i4>
      </vt:variant>
      <vt:variant>
        <vt:i4>0</vt:i4>
      </vt:variant>
      <vt:variant>
        <vt:i4>5</vt:i4>
      </vt:variant>
      <vt:variant>
        <vt:lpwstr>https://www.sciencedirect.com/science/article/abs/pii/S095070512201334X</vt:lpwstr>
      </vt:variant>
      <vt:variant>
        <vt:lpwstr/>
      </vt:variant>
      <vt:variant>
        <vt:i4>1179677</vt:i4>
      </vt:variant>
      <vt:variant>
        <vt:i4>9</vt:i4>
      </vt:variant>
      <vt:variant>
        <vt:i4>0</vt:i4>
      </vt:variant>
      <vt:variant>
        <vt:i4>5</vt:i4>
      </vt:variant>
      <vt:variant>
        <vt:lpwstr>https://doi.org/10.55667/10.55667/ijede.2023.v38.i1.1250</vt:lpwstr>
      </vt:variant>
      <vt:variant>
        <vt:lpwstr/>
      </vt:variant>
      <vt:variant>
        <vt:i4>5373965</vt:i4>
      </vt:variant>
      <vt:variant>
        <vt:i4>6</vt:i4>
      </vt:variant>
      <vt:variant>
        <vt:i4>0</vt:i4>
      </vt:variant>
      <vt:variant>
        <vt:i4>5</vt:i4>
      </vt:variant>
      <vt:variant>
        <vt:lpwstr>https://www.cryptovoxels.com/</vt:lpwstr>
      </vt:variant>
      <vt:variant>
        <vt:lpwstr/>
      </vt:variant>
      <vt:variant>
        <vt:i4>4194390</vt:i4>
      </vt:variant>
      <vt:variant>
        <vt:i4>3</vt:i4>
      </vt:variant>
      <vt:variant>
        <vt:i4>0</vt:i4>
      </vt:variant>
      <vt:variant>
        <vt:i4>5</vt:i4>
      </vt:variant>
      <vt:variant>
        <vt:lpwstr>https://superrare.co/</vt:lpwstr>
      </vt:variant>
      <vt:variant>
        <vt:lpwstr/>
      </vt:variant>
      <vt:variant>
        <vt:i4>2818097</vt:i4>
      </vt:variant>
      <vt:variant>
        <vt:i4>0</vt:i4>
      </vt:variant>
      <vt:variant>
        <vt:i4>0</vt:i4>
      </vt:variant>
      <vt:variant>
        <vt:i4>5</vt:i4>
      </vt:variant>
      <vt:variant>
        <vt:lpwstr>https://opensea.io/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cp:lastModifiedBy>Dr. Rory McGreal</cp:lastModifiedBy>
  <cp:revision>5</cp:revision>
  <cp:lastPrinted>1900-01-01T07:32:16Z</cp:lastPrinted>
  <dcterms:created xsi:type="dcterms:W3CDTF">2023-11-23T16:40:00Z</dcterms:created>
  <dcterms:modified xsi:type="dcterms:W3CDTF">2024-03-02T15:38:00Z</dcterms:modified>
</cp:coreProperties>
</file>